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rPr>
        <w:id w:val="1679232445"/>
        <w:docPartObj>
          <w:docPartGallery w:val="Table of Contents"/>
          <w:docPartUnique/>
        </w:docPartObj>
      </w:sdtPr>
      <w:sdtEndPr>
        <w:rPr>
          <w:noProof/>
        </w:rPr>
      </w:sdtEndPr>
      <w:sdtContent>
        <w:p w14:paraId="2A00BDA0" w14:textId="5997DD25" w:rsidR="003B6489" w:rsidRDefault="003B6489" w:rsidP="00544C04">
          <w:pPr>
            <w:pStyle w:val="TOCHeading"/>
          </w:pPr>
          <w:r>
            <w:t>Table of Contents</w:t>
          </w:r>
        </w:p>
        <w:p w14:paraId="58151EEE" w14:textId="57F05B65" w:rsidR="002B1DE8" w:rsidRDefault="003B6489" w:rsidP="00544C0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3533828" w:history="1">
            <w:r w:rsidR="002B1DE8" w:rsidRPr="00A445C8">
              <w:rPr>
                <w:rStyle w:val="Hyperlink"/>
                <w:noProof/>
              </w:rPr>
              <w:t>ACI sandbox</w:t>
            </w:r>
            <w:r w:rsidR="002B1DE8">
              <w:rPr>
                <w:noProof/>
                <w:webHidden/>
              </w:rPr>
              <w:tab/>
            </w:r>
            <w:r w:rsidR="002B1DE8">
              <w:rPr>
                <w:noProof/>
                <w:webHidden/>
              </w:rPr>
              <w:fldChar w:fldCharType="begin"/>
            </w:r>
            <w:r w:rsidR="002B1DE8">
              <w:rPr>
                <w:noProof/>
                <w:webHidden/>
              </w:rPr>
              <w:instrText xml:space="preserve"> PAGEREF _Toc103533828 \h </w:instrText>
            </w:r>
            <w:r w:rsidR="002B1DE8">
              <w:rPr>
                <w:noProof/>
                <w:webHidden/>
              </w:rPr>
            </w:r>
            <w:r w:rsidR="002B1DE8">
              <w:rPr>
                <w:noProof/>
                <w:webHidden/>
              </w:rPr>
              <w:fldChar w:fldCharType="separate"/>
            </w:r>
            <w:r w:rsidR="002B1DE8">
              <w:rPr>
                <w:noProof/>
                <w:webHidden/>
              </w:rPr>
              <w:t>2</w:t>
            </w:r>
            <w:r w:rsidR="002B1DE8">
              <w:rPr>
                <w:noProof/>
                <w:webHidden/>
              </w:rPr>
              <w:fldChar w:fldCharType="end"/>
            </w:r>
          </w:hyperlink>
        </w:p>
        <w:p w14:paraId="3D50887F" w14:textId="60235099" w:rsidR="002B1DE8" w:rsidRDefault="00544C04" w:rsidP="00544C04">
          <w:pPr>
            <w:pStyle w:val="TOC1"/>
            <w:tabs>
              <w:tab w:val="right" w:leader="dot" w:pos="9350"/>
            </w:tabs>
            <w:rPr>
              <w:rFonts w:eastAsiaTheme="minorEastAsia" w:cstheme="minorBidi"/>
              <w:b w:val="0"/>
              <w:bCs w:val="0"/>
              <w:i w:val="0"/>
              <w:iCs w:val="0"/>
              <w:noProof/>
            </w:rPr>
          </w:pPr>
          <w:hyperlink w:anchor="_Toc103533829" w:history="1">
            <w:r w:rsidR="002B1DE8" w:rsidRPr="00A445C8">
              <w:rPr>
                <w:rStyle w:val="Hyperlink"/>
                <w:noProof/>
              </w:rPr>
              <w:t>Lab 01: Understanding ACI</w:t>
            </w:r>
            <w:r w:rsidR="002B1DE8">
              <w:rPr>
                <w:noProof/>
                <w:webHidden/>
              </w:rPr>
              <w:tab/>
            </w:r>
            <w:r w:rsidR="002B1DE8">
              <w:rPr>
                <w:noProof/>
                <w:webHidden/>
              </w:rPr>
              <w:fldChar w:fldCharType="begin"/>
            </w:r>
            <w:r w:rsidR="002B1DE8">
              <w:rPr>
                <w:noProof/>
                <w:webHidden/>
              </w:rPr>
              <w:instrText xml:space="preserve"> PAGEREF _Toc103533829 \h </w:instrText>
            </w:r>
            <w:r w:rsidR="002B1DE8">
              <w:rPr>
                <w:noProof/>
                <w:webHidden/>
              </w:rPr>
            </w:r>
            <w:r w:rsidR="002B1DE8">
              <w:rPr>
                <w:noProof/>
                <w:webHidden/>
              </w:rPr>
              <w:fldChar w:fldCharType="separate"/>
            </w:r>
            <w:r w:rsidR="002B1DE8">
              <w:rPr>
                <w:noProof/>
                <w:webHidden/>
              </w:rPr>
              <w:t>3</w:t>
            </w:r>
            <w:r w:rsidR="002B1DE8">
              <w:rPr>
                <w:noProof/>
                <w:webHidden/>
              </w:rPr>
              <w:fldChar w:fldCharType="end"/>
            </w:r>
          </w:hyperlink>
        </w:p>
        <w:p w14:paraId="55914986" w14:textId="4B9C763C" w:rsidR="002B1DE8" w:rsidRDefault="00544C04" w:rsidP="00544C04">
          <w:pPr>
            <w:pStyle w:val="TOC1"/>
            <w:tabs>
              <w:tab w:val="right" w:leader="dot" w:pos="9350"/>
            </w:tabs>
            <w:rPr>
              <w:rFonts w:eastAsiaTheme="minorEastAsia" w:cstheme="minorBidi"/>
              <w:b w:val="0"/>
              <w:bCs w:val="0"/>
              <w:i w:val="0"/>
              <w:iCs w:val="0"/>
              <w:noProof/>
            </w:rPr>
          </w:pPr>
          <w:hyperlink w:anchor="_Toc103533830" w:history="1">
            <w:r w:rsidR="002B1DE8" w:rsidRPr="00A445C8">
              <w:rPr>
                <w:rStyle w:val="Hyperlink"/>
                <w:noProof/>
              </w:rPr>
              <w:t>Step 1: Introduction</w:t>
            </w:r>
            <w:r w:rsidR="002B1DE8">
              <w:rPr>
                <w:noProof/>
                <w:webHidden/>
              </w:rPr>
              <w:tab/>
            </w:r>
            <w:r w:rsidR="002B1DE8">
              <w:rPr>
                <w:noProof/>
                <w:webHidden/>
              </w:rPr>
              <w:fldChar w:fldCharType="begin"/>
            </w:r>
            <w:r w:rsidR="002B1DE8">
              <w:rPr>
                <w:noProof/>
                <w:webHidden/>
              </w:rPr>
              <w:instrText xml:space="preserve"> PAGEREF _Toc103533830 \h </w:instrText>
            </w:r>
            <w:r w:rsidR="002B1DE8">
              <w:rPr>
                <w:noProof/>
                <w:webHidden/>
              </w:rPr>
            </w:r>
            <w:r w:rsidR="002B1DE8">
              <w:rPr>
                <w:noProof/>
                <w:webHidden/>
              </w:rPr>
              <w:fldChar w:fldCharType="separate"/>
            </w:r>
            <w:r w:rsidR="002B1DE8">
              <w:rPr>
                <w:noProof/>
                <w:webHidden/>
              </w:rPr>
              <w:t>3</w:t>
            </w:r>
            <w:r w:rsidR="002B1DE8">
              <w:rPr>
                <w:noProof/>
                <w:webHidden/>
              </w:rPr>
              <w:fldChar w:fldCharType="end"/>
            </w:r>
          </w:hyperlink>
        </w:p>
        <w:p w14:paraId="41BE8E45" w14:textId="6F38BD17" w:rsidR="002B1DE8" w:rsidRDefault="00544C04" w:rsidP="00544C04">
          <w:pPr>
            <w:pStyle w:val="TOC3"/>
            <w:tabs>
              <w:tab w:val="right" w:leader="dot" w:pos="9350"/>
            </w:tabs>
            <w:rPr>
              <w:rFonts w:eastAsiaTheme="minorEastAsia" w:cstheme="minorBidi"/>
              <w:noProof/>
              <w:sz w:val="24"/>
              <w:szCs w:val="24"/>
            </w:rPr>
          </w:pPr>
          <w:hyperlink w:anchor="_Toc103533831" w:history="1">
            <w:r w:rsidR="002B1DE8" w:rsidRPr="00A445C8">
              <w:rPr>
                <w:rStyle w:val="Hyperlink"/>
                <w:rFonts w:ascii="Times New Roman" w:hAnsi="Times New Roman" w:cs="Times New Roman"/>
                <w:noProof/>
              </w:rPr>
              <w:t>NX-OS Mode vs. ACI</w:t>
            </w:r>
            <w:r w:rsidR="002B1DE8">
              <w:rPr>
                <w:noProof/>
                <w:webHidden/>
              </w:rPr>
              <w:tab/>
            </w:r>
            <w:r w:rsidR="002B1DE8">
              <w:rPr>
                <w:noProof/>
                <w:webHidden/>
              </w:rPr>
              <w:fldChar w:fldCharType="begin"/>
            </w:r>
            <w:r w:rsidR="002B1DE8">
              <w:rPr>
                <w:noProof/>
                <w:webHidden/>
              </w:rPr>
              <w:instrText xml:space="preserve"> PAGEREF _Toc103533831 \h </w:instrText>
            </w:r>
            <w:r w:rsidR="002B1DE8">
              <w:rPr>
                <w:noProof/>
                <w:webHidden/>
              </w:rPr>
            </w:r>
            <w:r w:rsidR="002B1DE8">
              <w:rPr>
                <w:noProof/>
                <w:webHidden/>
              </w:rPr>
              <w:fldChar w:fldCharType="separate"/>
            </w:r>
            <w:r w:rsidR="002B1DE8">
              <w:rPr>
                <w:noProof/>
                <w:webHidden/>
              </w:rPr>
              <w:t>3</w:t>
            </w:r>
            <w:r w:rsidR="002B1DE8">
              <w:rPr>
                <w:noProof/>
                <w:webHidden/>
              </w:rPr>
              <w:fldChar w:fldCharType="end"/>
            </w:r>
          </w:hyperlink>
        </w:p>
        <w:p w14:paraId="4664B8D2" w14:textId="6D877CD3" w:rsidR="002B1DE8" w:rsidRDefault="00544C04" w:rsidP="00544C04">
          <w:pPr>
            <w:pStyle w:val="TOC3"/>
            <w:tabs>
              <w:tab w:val="right" w:leader="dot" w:pos="9350"/>
            </w:tabs>
            <w:rPr>
              <w:rFonts w:eastAsiaTheme="minorEastAsia" w:cstheme="minorBidi"/>
              <w:noProof/>
              <w:sz w:val="24"/>
              <w:szCs w:val="24"/>
            </w:rPr>
          </w:pPr>
          <w:hyperlink w:anchor="_Toc103533832" w:history="1">
            <w:r w:rsidR="002B1DE8" w:rsidRPr="00A445C8">
              <w:rPr>
                <w:rStyle w:val="Hyperlink"/>
                <w:rFonts w:ascii="Times New Roman" w:hAnsi="Times New Roman" w:cs="Times New Roman"/>
                <w:noProof/>
              </w:rPr>
              <w:t>ACI Hardware</w:t>
            </w:r>
            <w:r w:rsidR="002B1DE8">
              <w:rPr>
                <w:noProof/>
                <w:webHidden/>
              </w:rPr>
              <w:tab/>
            </w:r>
            <w:r w:rsidR="002B1DE8">
              <w:rPr>
                <w:noProof/>
                <w:webHidden/>
              </w:rPr>
              <w:fldChar w:fldCharType="begin"/>
            </w:r>
            <w:r w:rsidR="002B1DE8">
              <w:rPr>
                <w:noProof/>
                <w:webHidden/>
              </w:rPr>
              <w:instrText xml:space="preserve"> PAGEREF _Toc103533832 \h </w:instrText>
            </w:r>
            <w:r w:rsidR="002B1DE8">
              <w:rPr>
                <w:noProof/>
                <w:webHidden/>
              </w:rPr>
            </w:r>
            <w:r w:rsidR="002B1DE8">
              <w:rPr>
                <w:noProof/>
                <w:webHidden/>
              </w:rPr>
              <w:fldChar w:fldCharType="separate"/>
            </w:r>
            <w:r w:rsidR="002B1DE8">
              <w:rPr>
                <w:noProof/>
                <w:webHidden/>
              </w:rPr>
              <w:t>3</w:t>
            </w:r>
            <w:r w:rsidR="002B1DE8">
              <w:rPr>
                <w:noProof/>
                <w:webHidden/>
              </w:rPr>
              <w:fldChar w:fldCharType="end"/>
            </w:r>
          </w:hyperlink>
        </w:p>
        <w:p w14:paraId="21131C45" w14:textId="35A3CCAB" w:rsidR="002B1DE8" w:rsidRDefault="00544C04" w:rsidP="00544C04">
          <w:pPr>
            <w:pStyle w:val="TOC1"/>
            <w:tabs>
              <w:tab w:val="right" w:leader="dot" w:pos="9350"/>
            </w:tabs>
            <w:rPr>
              <w:rFonts w:eastAsiaTheme="minorEastAsia" w:cstheme="minorBidi"/>
              <w:b w:val="0"/>
              <w:bCs w:val="0"/>
              <w:i w:val="0"/>
              <w:iCs w:val="0"/>
              <w:noProof/>
            </w:rPr>
          </w:pPr>
          <w:hyperlink w:anchor="_Toc103533833" w:history="1">
            <w:r w:rsidR="002B1DE8" w:rsidRPr="00A445C8">
              <w:rPr>
                <w:rStyle w:val="Hyperlink"/>
                <w:noProof/>
              </w:rPr>
              <w:t>Step 2: Dive deeper into ACI</w:t>
            </w:r>
            <w:r w:rsidR="002B1DE8">
              <w:rPr>
                <w:noProof/>
                <w:webHidden/>
              </w:rPr>
              <w:tab/>
            </w:r>
            <w:r w:rsidR="002B1DE8">
              <w:rPr>
                <w:noProof/>
                <w:webHidden/>
              </w:rPr>
              <w:fldChar w:fldCharType="begin"/>
            </w:r>
            <w:r w:rsidR="002B1DE8">
              <w:rPr>
                <w:noProof/>
                <w:webHidden/>
              </w:rPr>
              <w:instrText xml:space="preserve"> PAGEREF _Toc103533833 \h </w:instrText>
            </w:r>
            <w:r w:rsidR="002B1DE8">
              <w:rPr>
                <w:noProof/>
                <w:webHidden/>
              </w:rPr>
            </w:r>
            <w:r w:rsidR="002B1DE8">
              <w:rPr>
                <w:noProof/>
                <w:webHidden/>
              </w:rPr>
              <w:fldChar w:fldCharType="separate"/>
            </w:r>
            <w:r w:rsidR="002B1DE8">
              <w:rPr>
                <w:noProof/>
                <w:webHidden/>
              </w:rPr>
              <w:t>4</w:t>
            </w:r>
            <w:r w:rsidR="002B1DE8">
              <w:rPr>
                <w:noProof/>
                <w:webHidden/>
              </w:rPr>
              <w:fldChar w:fldCharType="end"/>
            </w:r>
          </w:hyperlink>
        </w:p>
        <w:p w14:paraId="75303D95" w14:textId="111F91A6" w:rsidR="002B1DE8" w:rsidRDefault="00544C04" w:rsidP="00544C04">
          <w:pPr>
            <w:pStyle w:val="TOC2"/>
            <w:tabs>
              <w:tab w:val="right" w:leader="dot" w:pos="9350"/>
            </w:tabs>
            <w:rPr>
              <w:rFonts w:eastAsiaTheme="minorEastAsia" w:cstheme="minorBidi"/>
              <w:b w:val="0"/>
              <w:bCs w:val="0"/>
              <w:noProof/>
              <w:sz w:val="24"/>
              <w:szCs w:val="24"/>
            </w:rPr>
          </w:pPr>
          <w:hyperlink w:anchor="_Toc103533834" w:history="1">
            <w:r w:rsidR="002B1DE8" w:rsidRPr="00A445C8">
              <w:rPr>
                <w:rStyle w:val="Hyperlink"/>
                <w:noProof/>
              </w:rPr>
              <w:t>ACI Components</w:t>
            </w:r>
            <w:r w:rsidR="002B1DE8">
              <w:rPr>
                <w:noProof/>
                <w:webHidden/>
              </w:rPr>
              <w:tab/>
            </w:r>
            <w:r w:rsidR="002B1DE8">
              <w:rPr>
                <w:noProof/>
                <w:webHidden/>
              </w:rPr>
              <w:fldChar w:fldCharType="begin"/>
            </w:r>
            <w:r w:rsidR="002B1DE8">
              <w:rPr>
                <w:noProof/>
                <w:webHidden/>
              </w:rPr>
              <w:instrText xml:space="preserve"> PAGEREF _Toc103533834 \h </w:instrText>
            </w:r>
            <w:r w:rsidR="002B1DE8">
              <w:rPr>
                <w:noProof/>
                <w:webHidden/>
              </w:rPr>
            </w:r>
            <w:r w:rsidR="002B1DE8">
              <w:rPr>
                <w:noProof/>
                <w:webHidden/>
              </w:rPr>
              <w:fldChar w:fldCharType="separate"/>
            </w:r>
            <w:r w:rsidR="002B1DE8">
              <w:rPr>
                <w:noProof/>
                <w:webHidden/>
              </w:rPr>
              <w:t>5</w:t>
            </w:r>
            <w:r w:rsidR="002B1DE8">
              <w:rPr>
                <w:noProof/>
                <w:webHidden/>
              </w:rPr>
              <w:fldChar w:fldCharType="end"/>
            </w:r>
          </w:hyperlink>
        </w:p>
        <w:p w14:paraId="56B77803" w14:textId="0A1D63A9" w:rsidR="002B1DE8" w:rsidRDefault="00544C04" w:rsidP="00544C04">
          <w:pPr>
            <w:pStyle w:val="TOC1"/>
            <w:tabs>
              <w:tab w:val="right" w:leader="dot" w:pos="9350"/>
            </w:tabs>
            <w:rPr>
              <w:rFonts w:eastAsiaTheme="minorEastAsia" w:cstheme="minorBidi"/>
              <w:b w:val="0"/>
              <w:bCs w:val="0"/>
              <w:i w:val="0"/>
              <w:iCs w:val="0"/>
              <w:noProof/>
            </w:rPr>
          </w:pPr>
          <w:hyperlink w:anchor="_Toc103533835" w:history="1">
            <w:r w:rsidR="002B1DE8" w:rsidRPr="00A445C8">
              <w:rPr>
                <w:rStyle w:val="Hyperlink"/>
                <w:noProof/>
              </w:rPr>
              <w:t>Step 3: ACI terminology</w:t>
            </w:r>
            <w:r w:rsidR="002B1DE8">
              <w:rPr>
                <w:noProof/>
                <w:webHidden/>
              </w:rPr>
              <w:tab/>
            </w:r>
            <w:r w:rsidR="002B1DE8">
              <w:rPr>
                <w:noProof/>
                <w:webHidden/>
              </w:rPr>
              <w:fldChar w:fldCharType="begin"/>
            </w:r>
            <w:r w:rsidR="002B1DE8">
              <w:rPr>
                <w:noProof/>
                <w:webHidden/>
              </w:rPr>
              <w:instrText xml:space="preserve"> PAGEREF _Toc103533835 \h </w:instrText>
            </w:r>
            <w:r w:rsidR="002B1DE8">
              <w:rPr>
                <w:noProof/>
                <w:webHidden/>
              </w:rPr>
            </w:r>
            <w:r w:rsidR="002B1DE8">
              <w:rPr>
                <w:noProof/>
                <w:webHidden/>
              </w:rPr>
              <w:fldChar w:fldCharType="separate"/>
            </w:r>
            <w:r w:rsidR="002B1DE8">
              <w:rPr>
                <w:noProof/>
                <w:webHidden/>
              </w:rPr>
              <w:t>5</w:t>
            </w:r>
            <w:r w:rsidR="002B1DE8">
              <w:rPr>
                <w:noProof/>
                <w:webHidden/>
              </w:rPr>
              <w:fldChar w:fldCharType="end"/>
            </w:r>
          </w:hyperlink>
        </w:p>
        <w:p w14:paraId="5783E0BB" w14:textId="4B3583D6" w:rsidR="002B1DE8" w:rsidRDefault="00544C04" w:rsidP="00544C04">
          <w:pPr>
            <w:pStyle w:val="TOC2"/>
            <w:tabs>
              <w:tab w:val="right" w:leader="dot" w:pos="9350"/>
            </w:tabs>
            <w:rPr>
              <w:rFonts w:eastAsiaTheme="minorEastAsia" w:cstheme="minorBidi"/>
              <w:b w:val="0"/>
              <w:bCs w:val="0"/>
              <w:noProof/>
              <w:sz w:val="24"/>
              <w:szCs w:val="24"/>
            </w:rPr>
          </w:pPr>
          <w:hyperlink w:anchor="_Toc103533836" w:history="1">
            <w:r w:rsidR="002B1DE8" w:rsidRPr="00A445C8">
              <w:rPr>
                <w:rStyle w:val="Hyperlink"/>
                <w:noProof/>
              </w:rPr>
              <w:t>ACI Tenants</w:t>
            </w:r>
            <w:r w:rsidR="002B1DE8">
              <w:rPr>
                <w:noProof/>
                <w:webHidden/>
              </w:rPr>
              <w:tab/>
            </w:r>
            <w:r w:rsidR="002B1DE8">
              <w:rPr>
                <w:noProof/>
                <w:webHidden/>
              </w:rPr>
              <w:fldChar w:fldCharType="begin"/>
            </w:r>
            <w:r w:rsidR="002B1DE8">
              <w:rPr>
                <w:noProof/>
                <w:webHidden/>
              </w:rPr>
              <w:instrText xml:space="preserve"> PAGEREF _Toc103533836 \h </w:instrText>
            </w:r>
            <w:r w:rsidR="002B1DE8">
              <w:rPr>
                <w:noProof/>
                <w:webHidden/>
              </w:rPr>
            </w:r>
            <w:r w:rsidR="002B1DE8">
              <w:rPr>
                <w:noProof/>
                <w:webHidden/>
              </w:rPr>
              <w:fldChar w:fldCharType="separate"/>
            </w:r>
            <w:r w:rsidR="002B1DE8">
              <w:rPr>
                <w:noProof/>
                <w:webHidden/>
              </w:rPr>
              <w:t>6</w:t>
            </w:r>
            <w:r w:rsidR="002B1DE8">
              <w:rPr>
                <w:noProof/>
                <w:webHidden/>
              </w:rPr>
              <w:fldChar w:fldCharType="end"/>
            </w:r>
          </w:hyperlink>
        </w:p>
        <w:p w14:paraId="7951575F" w14:textId="4DB4B5BA" w:rsidR="002B1DE8" w:rsidRDefault="00544C04" w:rsidP="00544C04">
          <w:pPr>
            <w:pStyle w:val="TOC3"/>
            <w:tabs>
              <w:tab w:val="right" w:leader="dot" w:pos="9350"/>
            </w:tabs>
            <w:rPr>
              <w:rFonts w:eastAsiaTheme="minorEastAsia" w:cstheme="minorBidi"/>
              <w:noProof/>
              <w:sz w:val="24"/>
              <w:szCs w:val="24"/>
            </w:rPr>
          </w:pPr>
          <w:hyperlink w:anchor="_Toc103533837" w:history="1">
            <w:r w:rsidR="002B1DE8" w:rsidRPr="00A445C8">
              <w:rPr>
                <w:rStyle w:val="Hyperlink"/>
                <w:rFonts w:ascii="Times New Roman" w:hAnsi="Times New Roman" w:cs="Times New Roman"/>
                <w:noProof/>
              </w:rPr>
              <w:t>Tenant "common"</w:t>
            </w:r>
            <w:r w:rsidR="002B1DE8">
              <w:rPr>
                <w:noProof/>
                <w:webHidden/>
              </w:rPr>
              <w:tab/>
            </w:r>
            <w:r w:rsidR="002B1DE8">
              <w:rPr>
                <w:noProof/>
                <w:webHidden/>
              </w:rPr>
              <w:fldChar w:fldCharType="begin"/>
            </w:r>
            <w:r w:rsidR="002B1DE8">
              <w:rPr>
                <w:noProof/>
                <w:webHidden/>
              </w:rPr>
              <w:instrText xml:space="preserve"> PAGEREF _Toc103533837 \h </w:instrText>
            </w:r>
            <w:r w:rsidR="002B1DE8">
              <w:rPr>
                <w:noProof/>
                <w:webHidden/>
              </w:rPr>
            </w:r>
            <w:r w:rsidR="002B1DE8">
              <w:rPr>
                <w:noProof/>
                <w:webHidden/>
              </w:rPr>
              <w:fldChar w:fldCharType="separate"/>
            </w:r>
            <w:r w:rsidR="002B1DE8">
              <w:rPr>
                <w:noProof/>
                <w:webHidden/>
              </w:rPr>
              <w:t>6</w:t>
            </w:r>
            <w:r w:rsidR="002B1DE8">
              <w:rPr>
                <w:noProof/>
                <w:webHidden/>
              </w:rPr>
              <w:fldChar w:fldCharType="end"/>
            </w:r>
          </w:hyperlink>
        </w:p>
        <w:p w14:paraId="4091D7DD" w14:textId="7B472D6B" w:rsidR="002B1DE8" w:rsidRDefault="00544C04" w:rsidP="00544C04">
          <w:pPr>
            <w:pStyle w:val="TOC1"/>
            <w:tabs>
              <w:tab w:val="right" w:leader="dot" w:pos="9350"/>
            </w:tabs>
            <w:rPr>
              <w:rFonts w:eastAsiaTheme="minorEastAsia" w:cstheme="minorBidi"/>
              <w:b w:val="0"/>
              <w:bCs w:val="0"/>
              <w:i w:val="0"/>
              <w:iCs w:val="0"/>
              <w:noProof/>
            </w:rPr>
          </w:pPr>
          <w:hyperlink w:anchor="_Toc103533838" w:history="1">
            <w:r w:rsidR="002B1DE8" w:rsidRPr="00A445C8">
              <w:rPr>
                <w:rStyle w:val="Hyperlink"/>
                <w:noProof/>
              </w:rPr>
              <w:t>Step 4: Tenant networking</w:t>
            </w:r>
            <w:r w:rsidR="002B1DE8">
              <w:rPr>
                <w:noProof/>
                <w:webHidden/>
              </w:rPr>
              <w:tab/>
            </w:r>
            <w:r w:rsidR="002B1DE8">
              <w:rPr>
                <w:noProof/>
                <w:webHidden/>
              </w:rPr>
              <w:fldChar w:fldCharType="begin"/>
            </w:r>
            <w:r w:rsidR="002B1DE8">
              <w:rPr>
                <w:noProof/>
                <w:webHidden/>
              </w:rPr>
              <w:instrText xml:space="preserve"> PAGEREF _Toc103533838 \h </w:instrText>
            </w:r>
            <w:r w:rsidR="002B1DE8">
              <w:rPr>
                <w:noProof/>
                <w:webHidden/>
              </w:rPr>
            </w:r>
            <w:r w:rsidR="002B1DE8">
              <w:rPr>
                <w:noProof/>
                <w:webHidden/>
              </w:rPr>
              <w:fldChar w:fldCharType="separate"/>
            </w:r>
            <w:r w:rsidR="002B1DE8">
              <w:rPr>
                <w:noProof/>
                <w:webHidden/>
              </w:rPr>
              <w:t>6</w:t>
            </w:r>
            <w:r w:rsidR="002B1DE8">
              <w:rPr>
                <w:noProof/>
                <w:webHidden/>
              </w:rPr>
              <w:fldChar w:fldCharType="end"/>
            </w:r>
          </w:hyperlink>
        </w:p>
        <w:p w14:paraId="361318F8" w14:textId="41B10896" w:rsidR="002B1DE8" w:rsidRDefault="00544C04" w:rsidP="00544C04">
          <w:pPr>
            <w:pStyle w:val="TOC1"/>
            <w:tabs>
              <w:tab w:val="right" w:leader="dot" w:pos="9350"/>
            </w:tabs>
            <w:rPr>
              <w:rFonts w:eastAsiaTheme="minorEastAsia" w:cstheme="minorBidi"/>
              <w:b w:val="0"/>
              <w:bCs w:val="0"/>
              <w:i w:val="0"/>
              <w:iCs w:val="0"/>
              <w:noProof/>
            </w:rPr>
          </w:pPr>
          <w:hyperlink w:anchor="_Toc103533839" w:history="1">
            <w:r w:rsidR="002B1DE8" w:rsidRPr="00A445C8">
              <w:rPr>
                <w:rStyle w:val="Hyperlink"/>
                <w:noProof/>
              </w:rPr>
              <w:t>Step 5: Tenant policy</w:t>
            </w:r>
            <w:r w:rsidR="002B1DE8">
              <w:rPr>
                <w:noProof/>
                <w:webHidden/>
              </w:rPr>
              <w:tab/>
            </w:r>
            <w:r w:rsidR="002B1DE8">
              <w:rPr>
                <w:noProof/>
                <w:webHidden/>
              </w:rPr>
              <w:fldChar w:fldCharType="begin"/>
            </w:r>
            <w:r w:rsidR="002B1DE8">
              <w:rPr>
                <w:noProof/>
                <w:webHidden/>
              </w:rPr>
              <w:instrText xml:space="preserve"> PAGEREF _Toc103533839 \h </w:instrText>
            </w:r>
            <w:r w:rsidR="002B1DE8">
              <w:rPr>
                <w:noProof/>
                <w:webHidden/>
              </w:rPr>
            </w:r>
            <w:r w:rsidR="002B1DE8">
              <w:rPr>
                <w:noProof/>
                <w:webHidden/>
              </w:rPr>
              <w:fldChar w:fldCharType="separate"/>
            </w:r>
            <w:r w:rsidR="002B1DE8">
              <w:rPr>
                <w:noProof/>
                <w:webHidden/>
              </w:rPr>
              <w:t>8</w:t>
            </w:r>
            <w:r w:rsidR="002B1DE8">
              <w:rPr>
                <w:noProof/>
                <w:webHidden/>
              </w:rPr>
              <w:fldChar w:fldCharType="end"/>
            </w:r>
          </w:hyperlink>
        </w:p>
        <w:p w14:paraId="15B1BA36" w14:textId="5C039387" w:rsidR="002B1DE8" w:rsidRDefault="00544C04" w:rsidP="00544C04">
          <w:pPr>
            <w:pStyle w:val="TOC1"/>
            <w:tabs>
              <w:tab w:val="right" w:leader="dot" w:pos="9350"/>
            </w:tabs>
            <w:rPr>
              <w:rFonts w:eastAsiaTheme="minorEastAsia" w:cstheme="minorBidi"/>
              <w:b w:val="0"/>
              <w:bCs w:val="0"/>
              <w:i w:val="0"/>
              <w:iCs w:val="0"/>
              <w:noProof/>
            </w:rPr>
          </w:pPr>
          <w:hyperlink w:anchor="_Toc103533840" w:history="1">
            <w:r w:rsidR="002B1DE8" w:rsidRPr="00A445C8">
              <w:rPr>
                <w:rStyle w:val="Hyperlink"/>
                <w:noProof/>
              </w:rPr>
              <w:t>Exercise</w:t>
            </w:r>
            <w:r w:rsidR="002B1DE8" w:rsidRPr="00A445C8">
              <w:rPr>
                <w:rStyle w:val="Hyperlink"/>
                <w:noProof/>
                <w:lang w:val="vi-VN"/>
              </w:rPr>
              <w:t xml:space="preserve"> 1 (optional)</w:t>
            </w:r>
            <w:r w:rsidR="002B1DE8" w:rsidRPr="00A445C8">
              <w:rPr>
                <w:rStyle w:val="Hyperlink"/>
                <w:noProof/>
              </w:rPr>
              <w:t>: ACI GUI Walkthrough</w:t>
            </w:r>
            <w:r w:rsidR="002B1DE8">
              <w:rPr>
                <w:noProof/>
                <w:webHidden/>
              </w:rPr>
              <w:tab/>
            </w:r>
            <w:r w:rsidR="002B1DE8">
              <w:rPr>
                <w:noProof/>
                <w:webHidden/>
              </w:rPr>
              <w:fldChar w:fldCharType="begin"/>
            </w:r>
            <w:r w:rsidR="002B1DE8">
              <w:rPr>
                <w:noProof/>
                <w:webHidden/>
              </w:rPr>
              <w:instrText xml:space="preserve"> PAGEREF _Toc103533840 \h </w:instrText>
            </w:r>
            <w:r w:rsidR="002B1DE8">
              <w:rPr>
                <w:noProof/>
                <w:webHidden/>
              </w:rPr>
            </w:r>
            <w:r w:rsidR="002B1DE8">
              <w:rPr>
                <w:noProof/>
                <w:webHidden/>
              </w:rPr>
              <w:fldChar w:fldCharType="separate"/>
            </w:r>
            <w:r w:rsidR="002B1DE8">
              <w:rPr>
                <w:noProof/>
                <w:webHidden/>
              </w:rPr>
              <w:t>10</w:t>
            </w:r>
            <w:r w:rsidR="002B1DE8">
              <w:rPr>
                <w:noProof/>
                <w:webHidden/>
              </w:rPr>
              <w:fldChar w:fldCharType="end"/>
            </w:r>
          </w:hyperlink>
        </w:p>
        <w:p w14:paraId="5E417478" w14:textId="3B3DE415" w:rsidR="002B1DE8" w:rsidRDefault="00544C04" w:rsidP="00544C04">
          <w:pPr>
            <w:pStyle w:val="TOC2"/>
            <w:tabs>
              <w:tab w:val="right" w:leader="dot" w:pos="9350"/>
            </w:tabs>
            <w:rPr>
              <w:rFonts w:eastAsiaTheme="minorEastAsia" w:cstheme="minorBidi"/>
              <w:b w:val="0"/>
              <w:bCs w:val="0"/>
              <w:noProof/>
              <w:sz w:val="24"/>
              <w:szCs w:val="24"/>
            </w:rPr>
          </w:pPr>
          <w:hyperlink w:anchor="_Toc103533841" w:history="1">
            <w:r w:rsidR="002B1DE8" w:rsidRPr="00A445C8">
              <w:rPr>
                <w:rStyle w:val="Hyperlink"/>
                <w:noProof/>
              </w:rPr>
              <w:t>Browse to the "Heroes" Tenant:</w:t>
            </w:r>
            <w:r w:rsidR="002B1DE8">
              <w:rPr>
                <w:noProof/>
                <w:webHidden/>
              </w:rPr>
              <w:tab/>
            </w:r>
            <w:r w:rsidR="002B1DE8">
              <w:rPr>
                <w:noProof/>
                <w:webHidden/>
              </w:rPr>
              <w:fldChar w:fldCharType="begin"/>
            </w:r>
            <w:r w:rsidR="002B1DE8">
              <w:rPr>
                <w:noProof/>
                <w:webHidden/>
              </w:rPr>
              <w:instrText xml:space="preserve"> PAGEREF _Toc103533841 \h </w:instrText>
            </w:r>
            <w:r w:rsidR="002B1DE8">
              <w:rPr>
                <w:noProof/>
                <w:webHidden/>
              </w:rPr>
            </w:r>
            <w:r w:rsidR="002B1DE8">
              <w:rPr>
                <w:noProof/>
                <w:webHidden/>
              </w:rPr>
              <w:fldChar w:fldCharType="separate"/>
            </w:r>
            <w:r w:rsidR="002B1DE8">
              <w:rPr>
                <w:noProof/>
                <w:webHidden/>
              </w:rPr>
              <w:t>11</w:t>
            </w:r>
            <w:r w:rsidR="002B1DE8">
              <w:rPr>
                <w:noProof/>
                <w:webHidden/>
              </w:rPr>
              <w:fldChar w:fldCharType="end"/>
            </w:r>
          </w:hyperlink>
        </w:p>
        <w:p w14:paraId="101E0B0B" w14:textId="3B137BFC" w:rsidR="002B1DE8" w:rsidRDefault="00544C04" w:rsidP="00544C04">
          <w:pPr>
            <w:pStyle w:val="TOC2"/>
            <w:tabs>
              <w:tab w:val="right" w:leader="dot" w:pos="9350"/>
            </w:tabs>
            <w:rPr>
              <w:rFonts w:eastAsiaTheme="minorEastAsia" w:cstheme="minorBidi"/>
              <w:b w:val="0"/>
              <w:bCs w:val="0"/>
              <w:noProof/>
              <w:sz w:val="24"/>
              <w:szCs w:val="24"/>
            </w:rPr>
          </w:pPr>
          <w:hyperlink w:anchor="_Toc103533842" w:history="1">
            <w:r w:rsidR="002B1DE8" w:rsidRPr="00A445C8">
              <w:rPr>
                <w:rStyle w:val="Hyperlink"/>
                <w:noProof/>
              </w:rPr>
              <w:t>Create an Application Profile</w:t>
            </w:r>
            <w:r w:rsidR="002B1DE8">
              <w:rPr>
                <w:noProof/>
                <w:webHidden/>
              </w:rPr>
              <w:tab/>
            </w:r>
            <w:r w:rsidR="002B1DE8">
              <w:rPr>
                <w:noProof/>
                <w:webHidden/>
              </w:rPr>
              <w:fldChar w:fldCharType="begin"/>
            </w:r>
            <w:r w:rsidR="002B1DE8">
              <w:rPr>
                <w:noProof/>
                <w:webHidden/>
              </w:rPr>
              <w:instrText xml:space="preserve"> PAGEREF _Toc103533842 \h </w:instrText>
            </w:r>
            <w:r w:rsidR="002B1DE8">
              <w:rPr>
                <w:noProof/>
                <w:webHidden/>
              </w:rPr>
            </w:r>
            <w:r w:rsidR="002B1DE8">
              <w:rPr>
                <w:noProof/>
                <w:webHidden/>
              </w:rPr>
              <w:fldChar w:fldCharType="separate"/>
            </w:r>
            <w:r w:rsidR="002B1DE8">
              <w:rPr>
                <w:noProof/>
                <w:webHidden/>
              </w:rPr>
              <w:t>12</w:t>
            </w:r>
            <w:r w:rsidR="002B1DE8">
              <w:rPr>
                <w:noProof/>
                <w:webHidden/>
              </w:rPr>
              <w:fldChar w:fldCharType="end"/>
            </w:r>
          </w:hyperlink>
        </w:p>
        <w:p w14:paraId="6B9A6A9A" w14:textId="1C06138A" w:rsidR="002B1DE8" w:rsidRDefault="00544C04" w:rsidP="00544C04">
          <w:pPr>
            <w:pStyle w:val="TOC2"/>
            <w:tabs>
              <w:tab w:val="right" w:leader="dot" w:pos="9350"/>
            </w:tabs>
            <w:rPr>
              <w:rFonts w:eastAsiaTheme="minorEastAsia" w:cstheme="minorBidi"/>
              <w:b w:val="0"/>
              <w:bCs w:val="0"/>
              <w:noProof/>
              <w:sz w:val="24"/>
              <w:szCs w:val="24"/>
            </w:rPr>
          </w:pPr>
          <w:hyperlink w:anchor="_Toc103533843" w:history="1">
            <w:r w:rsidR="002B1DE8" w:rsidRPr="00A445C8">
              <w:rPr>
                <w:rStyle w:val="Hyperlink"/>
                <w:noProof/>
              </w:rPr>
              <w:t>Create Web EPG</w:t>
            </w:r>
            <w:r w:rsidR="002B1DE8">
              <w:rPr>
                <w:noProof/>
                <w:webHidden/>
              </w:rPr>
              <w:tab/>
            </w:r>
            <w:r w:rsidR="002B1DE8">
              <w:rPr>
                <w:noProof/>
                <w:webHidden/>
              </w:rPr>
              <w:fldChar w:fldCharType="begin"/>
            </w:r>
            <w:r w:rsidR="002B1DE8">
              <w:rPr>
                <w:noProof/>
                <w:webHidden/>
              </w:rPr>
              <w:instrText xml:space="preserve"> PAGEREF _Toc103533843 \h </w:instrText>
            </w:r>
            <w:r w:rsidR="002B1DE8">
              <w:rPr>
                <w:noProof/>
                <w:webHidden/>
              </w:rPr>
            </w:r>
            <w:r w:rsidR="002B1DE8">
              <w:rPr>
                <w:noProof/>
                <w:webHidden/>
              </w:rPr>
              <w:fldChar w:fldCharType="separate"/>
            </w:r>
            <w:r w:rsidR="002B1DE8">
              <w:rPr>
                <w:noProof/>
                <w:webHidden/>
              </w:rPr>
              <w:t>13</w:t>
            </w:r>
            <w:r w:rsidR="002B1DE8">
              <w:rPr>
                <w:noProof/>
                <w:webHidden/>
              </w:rPr>
              <w:fldChar w:fldCharType="end"/>
            </w:r>
          </w:hyperlink>
        </w:p>
        <w:p w14:paraId="1DF88C56" w14:textId="69E9ED5D" w:rsidR="002B1DE8" w:rsidRDefault="00544C04" w:rsidP="00544C04">
          <w:pPr>
            <w:pStyle w:val="TOC2"/>
            <w:tabs>
              <w:tab w:val="right" w:leader="dot" w:pos="9350"/>
            </w:tabs>
            <w:rPr>
              <w:rFonts w:eastAsiaTheme="minorEastAsia" w:cstheme="minorBidi"/>
              <w:b w:val="0"/>
              <w:bCs w:val="0"/>
              <w:noProof/>
              <w:sz w:val="24"/>
              <w:szCs w:val="24"/>
            </w:rPr>
          </w:pPr>
          <w:hyperlink w:anchor="_Toc103533844" w:history="1">
            <w:r w:rsidR="002B1DE8" w:rsidRPr="00A445C8">
              <w:rPr>
                <w:rStyle w:val="Hyperlink"/>
                <w:noProof/>
              </w:rPr>
              <w:t>Create DB EPG</w:t>
            </w:r>
            <w:r w:rsidR="002B1DE8">
              <w:rPr>
                <w:noProof/>
                <w:webHidden/>
              </w:rPr>
              <w:tab/>
            </w:r>
            <w:r w:rsidR="002B1DE8">
              <w:rPr>
                <w:noProof/>
                <w:webHidden/>
              </w:rPr>
              <w:fldChar w:fldCharType="begin"/>
            </w:r>
            <w:r w:rsidR="002B1DE8">
              <w:rPr>
                <w:noProof/>
                <w:webHidden/>
              </w:rPr>
              <w:instrText xml:space="preserve"> PAGEREF _Toc103533844 \h </w:instrText>
            </w:r>
            <w:r w:rsidR="002B1DE8">
              <w:rPr>
                <w:noProof/>
                <w:webHidden/>
              </w:rPr>
            </w:r>
            <w:r w:rsidR="002B1DE8">
              <w:rPr>
                <w:noProof/>
                <w:webHidden/>
              </w:rPr>
              <w:fldChar w:fldCharType="separate"/>
            </w:r>
            <w:r w:rsidR="002B1DE8">
              <w:rPr>
                <w:noProof/>
                <w:webHidden/>
              </w:rPr>
              <w:t>17</w:t>
            </w:r>
            <w:r w:rsidR="002B1DE8">
              <w:rPr>
                <w:noProof/>
                <w:webHidden/>
              </w:rPr>
              <w:fldChar w:fldCharType="end"/>
            </w:r>
          </w:hyperlink>
        </w:p>
        <w:p w14:paraId="632C726B" w14:textId="7BB1E0ED" w:rsidR="002B1DE8" w:rsidRDefault="00544C04" w:rsidP="00544C04">
          <w:pPr>
            <w:pStyle w:val="TOC1"/>
            <w:tabs>
              <w:tab w:val="right" w:leader="dot" w:pos="9350"/>
            </w:tabs>
            <w:rPr>
              <w:rFonts w:eastAsiaTheme="minorEastAsia" w:cstheme="minorBidi"/>
              <w:b w:val="0"/>
              <w:bCs w:val="0"/>
              <w:i w:val="0"/>
              <w:iCs w:val="0"/>
              <w:noProof/>
            </w:rPr>
          </w:pPr>
          <w:hyperlink w:anchor="_Toc103533845" w:history="1">
            <w:r w:rsidR="002B1DE8" w:rsidRPr="00A445C8">
              <w:rPr>
                <w:rStyle w:val="Hyperlink"/>
                <w:noProof/>
              </w:rPr>
              <w:t>Lab 02: APIC REST API Using Postman</w:t>
            </w:r>
            <w:r w:rsidR="002B1DE8">
              <w:rPr>
                <w:noProof/>
                <w:webHidden/>
              </w:rPr>
              <w:tab/>
            </w:r>
            <w:r w:rsidR="002B1DE8">
              <w:rPr>
                <w:noProof/>
                <w:webHidden/>
              </w:rPr>
              <w:fldChar w:fldCharType="begin"/>
            </w:r>
            <w:r w:rsidR="002B1DE8">
              <w:rPr>
                <w:noProof/>
                <w:webHidden/>
              </w:rPr>
              <w:instrText xml:space="preserve"> PAGEREF _Toc103533845 \h </w:instrText>
            </w:r>
            <w:r w:rsidR="002B1DE8">
              <w:rPr>
                <w:noProof/>
                <w:webHidden/>
              </w:rPr>
            </w:r>
            <w:r w:rsidR="002B1DE8">
              <w:rPr>
                <w:noProof/>
                <w:webHidden/>
              </w:rPr>
              <w:fldChar w:fldCharType="separate"/>
            </w:r>
            <w:r w:rsidR="002B1DE8">
              <w:rPr>
                <w:noProof/>
                <w:webHidden/>
              </w:rPr>
              <w:t>22</w:t>
            </w:r>
            <w:r w:rsidR="002B1DE8">
              <w:rPr>
                <w:noProof/>
                <w:webHidden/>
              </w:rPr>
              <w:fldChar w:fldCharType="end"/>
            </w:r>
          </w:hyperlink>
        </w:p>
        <w:p w14:paraId="3B2E4F09" w14:textId="7CC35564" w:rsidR="002B1DE8" w:rsidRDefault="00544C04" w:rsidP="00544C04">
          <w:pPr>
            <w:pStyle w:val="TOC2"/>
            <w:tabs>
              <w:tab w:val="right" w:leader="dot" w:pos="9350"/>
            </w:tabs>
            <w:rPr>
              <w:rFonts w:eastAsiaTheme="minorEastAsia" w:cstheme="minorBidi"/>
              <w:b w:val="0"/>
              <w:bCs w:val="0"/>
              <w:noProof/>
              <w:sz w:val="24"/>
              <w:szCs w:val="24"/>
            </w:rPr>
          </w:pPr>
          <w:hyperlink w:anchor="_Toc103533846" w:history="1">
            <w:r w:rsidR="002B1DE8" w:rsidRPr="00A445C8">
              <w:rPr>
                <w:rStyle w:val="Hyperlink"/>
                <w:rFonts w:ascii="CiscoSans" w:hAnsi="CiscoSans"/>
                <w:noProof/>
              </w:rPr>
              <w:t>Interacting with the APIC REST API Using Postman</w:t>
            </w:r>
            <w:r w:rsidR="002B1DE8">
              <w:rPr>
                <w:noProof/>
                <w:webHidden/>
              </w:rPr>
              <w:tab/>
            </w:r>
            <w:r w:rsidR="002B1DE8">
              <w:rPr>
                <w:noProof/>
                <w:webHidden/>
              </w:rPr>
              <w:fldChar w:fldCharType="begin"/>
            </w:r>
            <w:r w:rsidR="002B1DE8">
              <w:rPr>
                <w:noProof/>
                <w:webHidden/>
              </w:rPr>
              <w:instrText xml:space="preserve"> PAGEREF _Toc103533846 \h </w:instrText>
            </w:r>
            <w:r w:rsidR="002B1DE8">
              <w:rPr>
                <w:noProof/>
                <w:webHidden/>
              </w:rPr>
            </w:r>
            <w:r w:rsidR="002B1DE8">
              <w:rPr>
                <w:noProof/>
                <w:webHidden/>
              </w:rPr>
              <w:fldChar w:fldCharType="separate"/>
            </w:r>
            <w:r w:rsidR="002B1DE8">
              <w:rPr>
                <w:noProof/>
                <w:webHidden/>
              </w:rPr>
              <w:t>22</w:t>
            </w:r>
            <w:r w:rsidR="002B1DE8">
              <w:rPr>
                <w:noProof/>
                <w:webHidden/>
              </w:rPr>
              <w:fldChar w:fldCharType="end"/>
            </w:r>
          </w:hyperlink>
        </w:p>
        <w:p w14:paraId="7A9ACFC7" w14:textId="68F163F6" w:rsidR="002B1DE8" w:rsidRDefault="00544C04" w:rsidP="00544C04">
          <w:pPr>
            <w:pStyle w:val="TOC3"/>
            <w:tabs>
              <w:tab w:val="right" w:leader="dot" w:pos="9350"/>
            </w:tabs>
            <w:rPr>
              <w:rFonts w:eastAsiaTheme="minorEastAsia" w:cstheme="minorBidi"/>
              <w:noProof/>
              <w:sz w:val="24"/>
              <w:szCs w:val="24"/>
            </w:rPr>
          </w:pPr>
          <w:hyperlink w:anchor="_Toc103533847" w:history="1">
            <w:r w:rsidR="002B1DE8" w:rsidRPr="00A445C8">
              <w:rPr>
                <w:rStyle w:val="Hyperlink"/>
                <w:rFonts w:ascii="CiscoSans" w:hAnsi="CiscoSans"/>
                <w:b/>
                <w:bCs/>
                <w:noProof/>
              </w:rPr>
              <w:t>Objective</w:t>
            </w:r>
            <w:r w:rsidR="002B1DE8">
              <w:rPr>
                <w:noProof/>
                <w:webHidden/>
              </w:rPr>
              <w:tab/>
            </w:r>
            <w:r w:rsidR="002B1DE8">
              <w:rPr>
                <w:noProof/>
                <w:webHidden/>
              </w:rPr>
              <w:fldChar w:fldCharType="begin"/>
            </w:r>
            <w:r w:rsidR="002B1DE8">
              <w:rPr>
                <w:noProof/>
                <w:webHidden/>
              </w:rPr>
              <w:instrText xml:space="preserve"> PAGEREF _Toc103533847 \h </w:instrText>
            </w:r>
            <w:r w:rsidR="002B1DE8">
              <w:rPr>
                <w:noProof/>
                <w:webHidden/>
              </w:rPr>
            </w:r>
            <w:r w:rsidR="002B1DE8">
              <w:rPr>
                <w:noProof/>
                <w:webHidden/>
              </w:rPr>
              <w:fldChar w:fldCharType="separate"/>
            </w:r>
            <w:r w:rsidR="002B1DE8">
              <w:rPr>
                <w:noProof/>
                <w:webHidden/>
              </w:rPr>
              <w:t>22</w:t>
            </w:r>
            <w:r w:rsidR="002B1DE8">
              <w:rPr>
                <w:noProof/>
                <w:webHidden/>
              </w:rPr>
              <w:fldChar w:fldCharType="end"/>
            </w:r>
          </w:hyperlink>
        </w:p>
        <w:p w14:paraId="2021F863" w14:textId="09136EC6" w:rsidR="002B1DE8" w:rsidRDefault="00544C04" w:rsidP="00544C04">
          <w:pPr>
            <w:pStyle w:val="TOC3"/>
            <w:tabs>
              <w:tab w:val="right" w:leader="dot" w:pos="9350"/>
            </w:tabs>
            <w:rPr>
              <w:rFonts w:eastAsiaTheme="minorEastAsia" w:cstheme="minorBidi"/>
              <w:noProof/>
              <w:sz w:val="24"/>
              <w:szCs w:val="24"/>
            </w:rPr>
          </w:pPr>
          <w:hyperlink w:anchor="_Toc103533848" w:history="1">
            <w:r w:rsidR="002B1DE8" w:rsidRPr="00A445C8">
              <w:rPr>
                <w:rStyle w:val="Hyperlink"/>
                <w:rFonts w:ascii="CiscoSans" w:hAnsi="CiscoSans"/>
                <w:b/>
                <w:bCs/>
                <w:noProof/>
              </w:rPr>
              <w:t>Prerequisites</w:t>
            </w:r>
            <w:r w:rsidR="002B1DE8">
              <w:rPr>
                <w:noProof/>
                <w:webHidden/>
              </w:rPr>
              <w:tab/>
            </w:r>
            <w:r w:rsidR="002B1DE8">
              <w:rPr>
                <w:noProof/>
                <w:webHidden/>
              </w:rPr>
              <w:fldChar w:fldCharType="begin"/>
            </w:r>
            <w:r w:rsidR="002B1DE8">
              <w:rPr>
                <w:noProof/>
                <w:webHidden/>
              </w:rPr>
              <w:instrText xml:space="preserve"> PAGEREF _Toc103533848 \h </w:instrText>
            </w:r>
            <w:r w:rsidR="002B1DE8">
              <w:rPr>
                <w:noProof/>
                <w:webHidden/>
              </w:rPr>
            </w:r>
            <w:r w:rsidR="002B1DE8">
              <w:rPr>
                <w:noProof/>
                <w:webHidden/>
              </w:rPr>
              <w:fldChar w:fldCharType="separate"/>
            </w:r>
            <w:r w:rsidR="002B1DE8">
              <w:rPr>
                <w:noProof/>
                <w:webHidden/>
              </w:rPr>
              <w:t>22</w:t>
            </w:r>
            <w:r w:rsidR="002B1DE8">
              <w:rPr>
                <w:noProof/>
                <w:webHidden/>
              </w:rPr>
              <w:fldChar w:fldCharType="end"/>
            </w:r>
          </w:hyperlink>
        </w:p>
        <w:p w14:paraId="5242A171" w14:textId="3773F88A" w:rsidR="002B1DE8" w:rsidRDefault="00544C04" w:rsidP="00544C04">
          <w:pPr>
            <w:pStyle w:val="TOC2"/>
            <w:tabs>
              <w:tab w:val="right" w:leader="dot" w:pos="9350"/>
            </w:tabs>
            <w:rPr>
              <w:rFonts w:eastAsiaTheme="minorEastAsia" w:cstheme="minorBidi"/>
              <w:b w:val="0"/>
              <w:bCs w:val="0"/>
              <w:noProof/>
              <w:sz w:val="24"/>
              <w:szCs w:val="24"/>
            </w:rPr>
          </w:pPr>
          <w:hyperlink w:anchor="_Toc103533849" w:history="1">
            <w:r w:rsidR="002B1DE8" w:rsidRPr="00A445C8">
              <w:rPr>
                <w:rStyle w:val="Hyperlink"/>
                <w:noProof/>
              </w:rPr>
              <w:t>Step 1: Authenticating Against ACI</w:t>
            </w:r>
            <w:r w:rsidR="002B1DE8">
              <w:rPr>
                <w:noProof/>
                <w:webHidden/>
              </w:rPr>
              <w:tab/>
            </w:r>
            <w:r w:rsidR="002B1DE8">
              <w:rPr>
                <w:noProof/>
                <w:webHidden/>
              </w:rPr>
              <w:fldChar w:fldCharType="begin"/>
            </w:r>
            <w:r w:rsidR="002B1DE8">
              <w:rPr>
                <w:noProof/>
                <w:webHidden/>
              </w:rPr>
              <w:instrText xml:space="preserve"> PAGEREF _Toc103533849 \h </w:instrText>
            </w:r>
            <w:r w:rsidR="002B1DE8">
              <w:rPr>
                <w:noProof/>
                <w:webHidden/>
              </w:rPr>
            </w:r>
            <w:r w:rsidR="002B1DE8">
              <w:rPr>
                <w:noProof/>
                <w:webHidden/>
              </w:rPr>
              <w:fldChar w:fldCharType="separate"/>
            </w:r>
            <w:r w:rsidR="002B1DE8">
              <w:rPr>
                <w:noProof/>
                <w:webHidden/>
              </w:rPr>
              <w:t>22</w:t>
            </w:r>
            <w:r w:rsidR="002B1DE8">
              <w:rPr>
                <w:noProof/>
                <w:webHidden/>
              </w:rPr>
              <w:fldChar w:fldCharType="end"/>
            </w:r>
          </w:hyperlink>
        </w:p>
        <w:p w14:paraId="61383DB9" w14:textId="730E91A0" w:rsidR="002B1DE8" w:rsidRDefault="00544C04" w:rsidP="00544C04">
          <w:pPr>
            <w:pStyle w:val="TOC2"/>
            <w:tabs>
              <w:tab w:val="right" w:leader="dot" w:pos="9350"/>
            </w:tabs>
            <w:rPr>
              <w:rFonts w:eastAsiaTheme="minorEastAsia" w:cstheme="minorBidi"/>
              <w:b w:val="0"/>
              <w:bCs w:val="0"/>
              <w:noProof/>
              <w:sz w:val="24"/>
              <w:szCs w:val="24"/>
            </w:rPr>
          </w:pPr>
          <w:hyperlink w:anchor="_Toc103533850" w:history="1">
            <w:r w:rsidR="002B1DE8" w:rsidRPr="00A445C8">
              <w:rPr>
                <w:rStyle w:val="Hyperlink"/>
                <w:noProof/>
              </w:rPr>
              <w:t>Step 2: Querying Tenant Information</w:t>
            </w:r>
            <w:r w:rsidR="002B1DE8">
              <w:rPr>
                <w:noProof/>
                <w:webHidden/>
              </w:rPr>
              <w:tab/>
            </w:r>
            <w:r w:rsidR="002B1DE8">
              <w:rPr>
                <w:noProof/>
                <w:webHidden/>
              </w:rPr>
              <w:fldChar w:fldCharType="begin"/>
            </w:r>
            <w:r w:rsidR="002B1DE8">
              <w:rPr>
                <w:noProof/>
                <w:webHidden/>
              </w:rPr>
              <w:instrText xml:space="preserve"> PAGEREF _Toc103533850 \h </w:instrText>
            </w:r>
            <w:r w:rsidR="002B1DE8">
              <w:rPr>
                <w:noProof/>
                <w:webHidden/>
              </w:rPr>
            </w:r>
            <w:r w:rsidR="002B1DE8">
              <w:rPr>
                <w:noProof/>
                <w:webHidden/>
              </w:rPr>
              <w:fldChar w:fldCharType="separate"/>
            </w:r>
            <w:r w:rsidR="002B1DE8">
              <w:rPr>
                <w:noProof/>
                <w:webHidden/>
              </w:rPr>
              <w:t>24</w:t>
            </w:r>
            <w:r w:rsidR="002B1DE8">
              <w:rPr>
                <w:noProof/>
                <w:webHidden/>
              </w:rPr>
              <w:fldChar w:fldCharType="end"/>
            </w:r>
          </w:hyperlink>
        </w:p>
        <w:p w14:paraId="45A4BB99" w14:textId="6DFA91E1" w:rsidR="002B1DE8" w:rsidRDefault="00544C04" w:rsidP="00544C04">
          <w:pPr>
            <w:pStyle w:val="TOC2"/>
            <w:tabs>
              <w:tab w:val="right" w:leader="dot" w:pos="9350"/>
            </w:tabs>
            <w:rPr>
              <w:rFonts w:eastAsiaTheme="minorEastAsia" w:cstheme="minorBidi"/>
              <w:b w:val="0"/>
              <w:bCs w:val="0"/>
              <w:noProof/>
              <w:sz w:val="24"/>
              <w:szCs w:val="24"/>
            </w:rPr>
          </w:pPr>
          <w:hyperlink w:anchor="_Toc103533851" w:history="1">
            <w:r w:rsidR="002B1DE8" w:rsidRPr="00A445C8">
              <w:rPr>
                <w:rStyle w:val="Hyperlink"/>
                <w:noProof/>
              </w:rPr>
              <w:t>Step 3: Create a Tenant</w:t>
            </w:r>
            <w:r w:rsidR="002B1DE8">
              <w:rPr>
                <w:noProof/>
                <w:webHidden/>
              </w:rPr>
              <w:tab/>
            </w:r>
            <w:r w:rsidR="002B1DE8">
              <w:rPr>
                <w:noProof/>
                <w:webHidden/>
              </w:rPr>
              <w:fldChar w:fldCharType="begin"/>
            </w:r>
            <w:r w:rsidR="002B1DE8">
              <w:rPr>
                <w:noProof/>
                <w:webHidden/>
              </w:rPr>
              <w:instrText xml:space="preserve"> PAGEREF _Toc103533851 \h </w:instrText>
            </w:r>
            <w:r w:rsidR="002B1DE8">
              <w:rPr>
                <w:noProof/>
                <w:webHidden/>
              </w:rPr>
            </w:r>
            <w:r w:rsidR="002B1DE8">
              <w:rPr>
                <w:noProof/>
                <w:webHidden/>
              </w:rPr>
              <w:fldChar w:fldCharType="separate"/>
            </w:r>
            <w:r w:rsidR="002B1DE8">
              <w:rPr>
                <w:noProof/>
                <w:webHidden/>
              </w:rPr>
              <w:t>26</w:t>
            </w:r>
            <w:r w:rsidR="002B1DE8">
              <w:rPr>
                <w:noProof/>
                <w:webHidden/>
              </w:rPr>
              <w:fldChar w:fldCharType="end"/>
            </w:r>
          </w:hyperlink>
        </w:p>
        <w:p w14:paraId="5BBDAACE" w14:textId="05FBEA08" w:rsidR="002B1DE8" w:rsidRDefault="00544C04" w:rsidP="00544C04">
          <w:pPr>
            <w:pStyle w:val="TOC2"/>
            <w:tabs>
              <w:tab w:val="right" w:leader="dot" w:pos="9350"/>
            </w:tabs>
            <w:rPr>
              <w:rFonts w:eastAsiaTheme="minorEastAsia" w:cstheme="minorBidi"/>
              <w:b w:val="0"/>
              <w:bCs w:val="0"/>
              <w:noProof/>
              <w:sz w:val="24"/>
              <w:szCs w:val="24"/>
            </w:rPr>
          </w:pPr>
          <w:hyperlink w:anchor="_Toc103533852" w:history="1">
            <w:r w:rsidR="002B1DE8" w:rsidRPr="00A445C8">
              <w:rPr>
                <w:rStyle w:val="Hyperlink"/>
                <w:noProof/>
              </w:rPr>
              <w:t>Step 4: Verifying Tenant Creation</w:t>
            </w:r>
            <w:r w:rsidR="002B1DE8">
              <w:rPr>
                <w:noProof/>
                <w:webHidden/>
              </w:rPr>
              <w:tab/>
            </w:r>
            <w:r w:rsidR="002B1DE8">
              <w:rPr>
                <w:noProof/>
                <w:webHidden/>
              </w:rPr>
              <w:fldChar w:fldCharType="begin"/>
            </w:r>
            <w:r w:rsidR="002B1DE8">
              <w:rPr>
                <w:noProof/>
                <w:webHidden/>
              </w:rPr>
              <w:instrText xml:space="preserve"> PAGEREF _Toc103533852 \h </w:instrText>
            </w:r>
            <w:r w:rsidR="002B1DE8">
              <w:rPr>
                <w:noProof/>
                <w:webHidden/>
              </w:rPr>
            </w:r>
            <w:r w:rsidR="002B1DE8">
              <w:rPr>
                <w:noProof/>
                <w:webHidden/>
              </w:rPr>
              <w:fldChar w:fldCharType="separate"/>
            </w:r>
            <w:r w:rsidR="002B1DE8">
              <w:rPr>
                <w:noProof/>
                <w:webHidden/>
              </w:rPr>
              <w:t>27</w:t>
            </w:r>
            <w:r w:rsidR="002B1DE8">
              <w:rPr>
                <w:noProof/>
                <w:webHidden/>
              </w:rPr>
              <w:fldChar w:fldCharType="end"/>
            </w:r>
          </w:hyperlink>
        </w:p>
        <w:p w14:paraId="79776715" w14:textId="164E92F4" w:rsidR="003B6489" w:rsidRDefault="003B6489" w:rsidP="00544C04">
          <w:r>
            <w:rPr>
              <w:b/>
              <w:bCs/>
              <w:noProof/>
            </w:rPr>
            <w:fldChar w:fldCharType="end"/>
          </w:r>
        </w:p>
      </w:sdtContent>
    </w:sdt>
    <w:p w14:paraId="694A9FCE" w14:textId="6EE18796" w:rsidR="003B6489" w:rsidRDefault="003B6489" w:rsidP="00544C04">
      <w:pPr>
        <w:rPr>
          <w:rFonts w:ascii="Times New Roman" w:eastAsia="Times New Roman" w:hAnsi="Times New Roman" w:cs="Times New Roman"/>
          <w:b/>
          <w:bCs/>
          <w:kern w:val="36"/>
          <w:sz w:val="48"/>
          <w:szCs w:val="48"/>
        </w:rPr>
      </w:pPr>
      <w:r>
        <w:br w:type="page"/>
      </w:r>
    </w:p>
    <w:p w14:paraId="5D1B78F5" w14:textId="77777777" w:rsidR="003B6489" w:rsidRDefault="003B6489" w:rsidP="00544C04">
      <w:pPr>
        <w:pStyle w:val="Heading1"/>
      </w:pPr>
    </w:p>
    <w:p w14:paraId="56E022B2" w14:textId="3BEE1625" w:rsidR="002603ED" w:rsidRDefault="002603ED" w:rsidP="00544C04">
      <w:pPr>
        <w:pStyle w:val="Heading1"/>
      </w:pPr>
      <w:bookmarkStart w:id="0" w:name="_Toc103533828"/>
      <w:r>
        <w:t>ACI sandbox</w:t>
      </w:r>
      <w:bookmarkEnd w:id="0"/>
    </w:p>
    <w:p w14:paraId="64B947F1" w14:textId="77777777" w:rsidR="002603ED" w:rsidRDefault="002603ED" w:rsidP="00544C04">
      <w:r>
        <w:rPr>
          <w:rFonts w:ascii="Helvetica" w:hAnsi="Helvetica"/>
          <w:b/>
          <w:bCs/>
          <w:color w:val="000000"/>
          <w:sz w:val="27"/>
          <w:szCs w:val="27"/>
          <w:u w:val="single"/>
        </w:rPr>
        <w:t>Overview:</w:t>
      </w:r>
      <w:r>
        <w:rPr>
          <w:rFonts w:ascii="Helvetica" w:hAnsi="Helvetica"/>
          <w:color w:val="000000"/>
          <w:sz w:val="27"/>
          <w:szCs w:val="27"/>
        </w:rPr>
        <w:br/>
      </w:r>
      <w:r>
        <w:rPr>
          <w:rFonts w:ascii="Helvetica" w:hAnsi="Helvetica"/>
          <w:color w:val="000000"/>
          <w:sz w:val="27"/>
          <w:szCs w:val="27"/>
        </w:rPr>
        <w:br/>
      </w:r>
      <w:r>
        <w:rPr>
          <w:rFonts w:ascii="Helvetica" w:hAnsi="Helvetica"/>
          <w:color w:val="000000"/>
          <w:sz w:val="27"/>
          <w:szCs w:val="27"/>
          <w:shd w:val="clear" w:color="auto" w:fill="FFFFFF"/>
        </w:rPr>
        <w:t>The New ACI Sandbox version 4 release provides a developer with an environment to design, develop and test using the ACI RESTful APIs over http/https with XML and JSON encodings. The central SDN Controller of the ACI solution, the Application Policy Infrastructure Controller (APIC) manages and configures the policy on each of the switches in the ACI fabric. The primary function of Cisco APIC is to provide policy authority and policy resolution mechanisms for the Cisco ACI fabric and devices attached to the fabric. Automation is provided as a direct result of policy resolution and renders its effects on the Cisco ACI fabric, so that end users no longer have to touch each network element and manually make sure that all policies are configured appropriately.</w:t>
      </w:r>
      <w:r>
        <w:rPr>
          <w:rFonts w:ascii="Helvetica" w:hAnsi="Helvetica"/>
          <w:color w:val="000000"/>
          <w:sz w:val="27"/>
          <w:szCs w:val="27"/>
        </w:rPr>
        <w:br/>
      </w:r>
      <w:r>
        <w:rPr>
          <w:rFonts w:ascii="Helvetica" w:hAnsi="Helvetica"/>
          <w:color w:val="000000"/>
          <w:sz w:val="27"/>
          <w:szCs w:val="27"/>
        </w:rPr>
        <w:br/>
      </w:r>
      <w:r>
        <w:rPr>
          <w:rFonts w:ascii="Helvetica" w:hAnsi="Helvetica"/>
          <w:b/>
          <w:bCs/>
          <w:color w:val="000000"/>
          <w:sz w:val="27"/>
          <w:szCs w:val="27"/>
          <w:u w:val="single"/>
        </w:rPr>
        <w:t>Connecting to the ACI Server:</w:t>
      </w:r>
      <w:r>
        <w:rPr>
          <w:rFonts w:ascii="Helvetica" w:hAnsi="Helvetica"/>
          <w:b/>
          <w:bCs/>
          <w:color w:val="000000"/>
          <w:sz w:val="27"/>
          <w:szCs w:val="27"/>
          <w:u w:val="single"/>
        </w:rPr>
        <w:br/>
      </w:r>
      <w:r>
        <w:rPr>
          <w:rFonts w:ascii="Helvetica" w:hAnsi="Helvetica"/>
          <w:color w:val="000000"/>
          <w:sz w:val="27"/>
          <w:szCs w:val="27"/>
          <w:shd w:val="clear" w:color="auto" w:fill="FFFFFF"/>
        </w:rPr>
        <w:t>This ACI Sandbox Lab contains a shared ACI Server Instance.</w:t>
      </w:r>
      <w:r>
        <w:rPr>
          <w:rFonts w:ascii="Helvetica" w:hAnsi="Helvetica"/>
          <w:color w:val="000000"/>
          <w:sz w:val="27"/>
          <w:szCs w:val="27"/>
        </w:rPr>
        <w:br/>
      </w:r>
      <w:r>
        <w:rPr>
          <w:rFonts w:ascii="Helvetica" w:hAnsi="Helvetica"/>
          <w:color w:val="000000"/>
          <w:sz w:val="27"/>
          <w:szCs w:val="27"/>
          <w:shd w:val="clear" w:color="auto" w:fill="FFFFFF"/>
        </w:rPr>
        <w:t>The server can be connected using login credentials </w:t>
      </w:r>
      <w:r w:rsidRPr="008B040E">
        <w:rPr>
          <w:rFonts w:ascii="Helvetica" w:hAnsi="Helvetica"/>
          <w:b/>
          <w:bCs/>
          <w:color w:val="000000"/>
          <w:sz w:val="27"/>
          <w:szCs w:val="27"/>
          <w:highlight w:val="yellow"/>
        </w:rPr>
        <w:t>admin</w:t>
      </w:r>
      <w:r>
        <w:rPr>
          <w:rFonts w:ascii="Helvetica" w:hAnsi="Helvetica"/>
          <w:b/>
          <w:bCs/>
          <w:color w:val="000000"/>
          <w:sz w:val="27"/>
          <w:szCs w:val="27"/>
        </w:rPr>
        <w:t> </w:t>
      </w:r>
      <w:r>
        <w:rPr>
          <w:rFonts w:ascii="Helvetica" w:hAnsi="Helvetica"/>
          <w:color w:val="000000"/>
          <w:sz w:val="27"/>
          <w:szCs w:val="27"/>
          <w:shd w:val="clear" w:color="auto" w:fill="FFFFFF"/>
        </w:rPr>
        <w:t>and password : </w:t>
      </w:r>
      <w:r w:rsidRPr="008B040E">
        <w:rPr>
          <w:rFonts w:ascii="Helvetica" w:hAnsi="Helvetica"/>
          <w:b/>
          <w:bCs/>
          <w:color w:val="000000"/>
          <w:sz w:val="27"/>
          <w:szCs w:val="27"/>
          <w:highlight w:val="yellow"/>
        </w:rPr>
        <w:t>!v3G@!4@Y</w:t>
      </w:r>
      <w:r>
        <w:rPr>
          <w:rFonts w:ascii="Helvetica" w:hAnsi="Helvetica"/>
          <w:color w:val="000000"/>
          <w:sz w:val="27"/>
          <w:szCs w:val="27"/>
          <w:shd w:val="clear" w:color="auto" w:fill="FFFFFF"/>
        </w:rPr>
        <w:t> and is located at</w:t>
      </w:r>
    </w:p>
    <w:p w14:paraId="3309D4F9" w14:textId="77777777" w:rsidR="002603ED" w:rsidRDefault="002603ED" w:rsidP="00544C04">
      <w:r>
        <w:rPr>
          <w:rFonts w:hAnsi="Symbol"/>
        </w:rPr>
        <w:t></w:t>
      </w:r>
      <w:r>
        <w:t xml:space="preserve">  </w:t>
      </w:r>
      <w:hyperlink r:id="rId6" w:tgtFrame="_blank" w:history="1">
        <w:r>
          <w:rPr>
            <w:rStyle w:val="Hyperlink"/>
          </w:rPr>
          <w:t>https://sandboxapicdc.cisco.com</w:t>
        </w:r>
      </w:hyperlink>
      <w:r>
        <w:br/>
      </w:r>
      <w:r>
        <w:br/>
      </w:r>
      <w:r>
        <w:rPr>
          <w:b/>
          <w:bCs/>
          <w:u w:val="single"/>
        </w:rPr>
        <w:t>Lab Architecture:</w:t>
      </w:r>
      <w:r>
        <w:t>  Diagram and network element information about the </w:t>
      </w:r>
      <w:hyperlink r:id="rId7" w:tgtFrame="_blank" w:history="1">
        <w:r>
          <w:rPr>
            <w:rStyle w:val="Hyperlink"/>
          </w:rPr>
          <w:t>ACI Sandbox Topology</w:t>
        </w:r>
      </w:hyperlink>
      <w:r>
        <w:br/>
      </w:r>
      <w:r>
        <w:br/>
      </w:r>
      <w:r>
        <w:rPr>
          <w:b/>
          <w:bCs/>
          <w:u w:val="single"/>
        </w:rPr>
        <w:t>Good Citizen Code of Conduct:</w:t>
      </w:r>
      <w:r>
        <w:br/>
        <w:t>This ACI Server resource is shared. This means that you can</w:t>
      </w:r>
      <w:r>
        <w:br/>
        <w:t>see other developer's resources, and they can see yours. Please, do not erase resources you have not created yourself. Do not upload very large resources or you may drain capacity from other users. Also, do not perform performance testing against this shared instance of ACI.</w:t>
      </w:r>
      <w:r>
        <w:br/>
      </w:r>
      <w:r>
        <w:br/>
      </w:r>
      <w:r>
        <w:rPr>
          <w:b/>
          <w:bCs/>
          <w:u w:val="single"/>
        </w:rPr>
        <w:t>Looking for tutorials to get started with ACI?</w:t>
      </w:r>
      <w:r>
        <w:br/>
        <w:t>Check out the </w:t>
      </w:r>
      <w:hyperlink r:id="rId8" w:tgtFrame="_blank" w:history="1">
        <w:r>
          <w:rPr>
            <w:rStyle w:val="Hyperlink"/>
          </w:rPr>
          <w:t>ACI Learning Labs</w:t>
        </w:r>
      </w:hyperlink>
      <w:r>
        <w:t>! The </w:t>
      </w:r>
      <w:hyperlink r:id="rId9" w:tgtFrame="_blank" w:history="1">
        <w:r>
          <w:rPr>
            <w:rStyle w:val="Hyperlink"/>
          </w:rPr>
          <w:t>Learning Labs</w:t>
        </w:r>
      </w:hyperlink>
      <w:r>
        <w:t> contain helpful tutorials for basic coding, using Cisco APIs and more!</w:t>
      </w:r>
    </w:p>
    <w:p w14:paraId="37D46993" w14:textId="77777777" w:rsidR="002603ED" w:rsidRDefault="002603ED" w:rsidP="00544C04">
      <w:pPr>
        <w:pStyle w:val="Heading1"/>
      </w:pPr>
    </w:p>
    <w:p w14:paraId="71E3FDA1" w14:textId="185A2F95" w:rsidR="00A46694" w:rsidRDefault="00A46694" w:rsidP="00544C04">
      <w:pPr>
        <w:pStyle w:val="Heading1"/>
      </w:pPr>
      <w:bookmarkStart w:id="1" w:name="_Toc103533829"/>
      <w:r>
        <w:t xml:space="preserve">Lab 01: </w:t>
      </w:r>
      <w:r w:rsidRPr="00A46694">
        <w:t>Understanding ACI</w:t>
      </w:r>
      <w:bookmarkEnd w:id="1"/>
    </w:p>
    <w:p w14:paraId="5464B2D6" w14:textId="585D2851" w:rsidR="00375975" w:rsidRPr="00EE2F11" w:rsidRDefault="00544C04" w:rsidP="00544C04">
      <w:pPr>
        <w:pStyle w:val="NormalWeb"/>
        <w:shd w:val="clear" w:color="auto" w:fill="FFFFFF"/>
        <w:spacing w:before="0" w:beforeAutospacing="0" w:after="240" w:afterAutospacing="0"/>
        <w:rPr>
          <w:color w:val="333333"/>
        </w:rPr>
      </w:pPr>
      <w:hyperlink r:id="rId10" w:history="1">
        <w:r w:rsidR="00375975" w:rsidRPr="00EE2F11">
          <w:rPr>
            <w:color w:val="333333"/>
          </w:rPr>
          <w:t>https://developer.cisco.com/learning/modules/intro-to-aci/sbx-intro-aci-01_understanding-aci/step/1</w:t>
        </w:r>
      </w:hyperlink>
    </w:p>
    <w:p w14:paraId="2B160607" w14:textId="77777777" w:rsidR="000577C4" w:rsidRPr="008F792C" w:rsidRDefault="000577C4" w:rsidP="00544C04">
      <w:pPr>
        <w:pStyle w:val="Heading1"/>
        <w:shd w:val="clear" w:color="auto" w:fill="FFFFFF"/>
        <w:rPr>
          <w:color w:val="333333"/>
          <w:sz w:val="24"/>
          <w:szCs w:val="24"/>
        </w:rPr>
      </w:pPr>
      <w:bookmarkStart w:id="2" w:name="_Toc103533830"/>
      <w:r w:rsidRPr="008F792C">
        <w:rPr>
          <w:color w:val="333333"/>
          <w:sz w:val="24"/>
          <w:szCs w:val="24"/>
        </w:rPr>
        <w:t>Step 1: Introduction</w:t>
      </w:r>
      <w:bookmarkEnd w:id="2"/>
    </w:p>
    <w:p w14:paraId="06F20121" w14:textId="77777777" w:rsidR="000577C4" w:rsidRPr="008F792C" w:rsidRDefault="000577C4" w:rsidP="00544C04">
      <w:pPr>
        <w:pStyle w:val="Heading3"/>
        <w:shd w:val="clear" w:color="auto" w:fill="FFFFFF"/>
        <w:rPr>
          <w:rFonts w:ascii="Times New Roman" w:hAnsi="Times New Roman" w:cs="Times New Roman"/>
          <w:color w:val="333333"/>
        </w:rPr>
      </w:pPr>
      <w:bookmarkStart w:id="3" w:name="_Toc103533831"/>
      <w:r w:rsidRPr="008F792C">
        <w:rPr>
          <w:rFonts w:ascii="Times New Roman" w:hAnsi="Times New Roman" w:cs="Times New Roman"/>
          <w:color w:val="333333"/>
        </w:rPr>
        <w:t>NX-OS Mode vs. ACI</w:t>
      </w:r>
      <w:bookmarkEnd w:id="3"/>
    </w:p>
    <w:p w14:paraId="0D220683"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The Nexus 9000 has two modes of operation to fit different operational models: NX-OS mode and Application Centric Infrastructure (ACI) mode.</w:t>
      </w:r>
    </w:p>
    <w:p w14:paraId="6D6099EB"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In the NX-OS mode of operations, the Nexus 9000 platform utilizes a traditional operating system with enhancements to provide a platform for existing network deployments, while maintaining the capability to leverage next-generation data center protocols and technologies. In NX-OS mode, there is the ability for standalone or device by device level programmability using APIs, such Cisco's Nexus NX-API.</w:t>
      </w:r>
    </w:p>
    <w:p w14:paraId="2DFDAD68"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With Cisco Nexus 9000 in ACI mode, the infrastructure is centrally managed by a cluster of controllers, the Application Policy Infrastructure Controllers (APICs). ACI is Cisco’s core Software-Defined Networking (SDN) solution for the data center.</w:t>
      </w:r>
    </w:p>
    <w:p w14:paraId="77F22AF2"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While NX-OS and ACI modes have independent road maps and feature sets, the common hardware platform provides flexibility, choice, and value. The common hardware being referred to is the Nexus platform, specifically the Nexus 9000 series.</w:t>
      </w:r>
    </w:p>
    <w:p w14:paraId="206680A6" w14:textId="77777777" w:rsidR="000577C4" w:rsidRPr="008F792C" w:rsidRDefault="000577C4" w:rsidP="00544C04">
      <w:pPr>
        <w:pStyle w:val="Heading3"/>
        <w:shd w:val="clear" w:color="auto" w:fill="FFFFFF"/>
        <w:rPr>
          <w:rFonts w:ascii="Times New Roman" w:hAnsi="Times New Roman" w:cs="Times New Roman"/>
          <w:color w:val="333333"/>
        </w:rPr>
      </w:pPr>
      <w:bookmarkStart w:id="4" w:name="_Toc103533832"/>
      <w:r w:rsidRPr="008F792C">
        <w:rPr>
          <w:rFonts w:ascii="Times New Roman" w:hAnsi="Times New Roman" w:cs="Times New Roman"/>
          <w:color w:val="333333"/>
        </w:rPr>
        <w:t>ACI Hardware</w:t>
      </w:r>
      <w:bookmarkEnd w:id="4"/>
    </w:p>
    <w:p w14:paraId="1762282A"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 xml:space="preserve">On most Nexus 9000 hardware, you can perform a software upgrade to migrate hardware to ACI, </w:t>
      </w:r>
      <w:proofErr w:type="gramStart"/>
      <w:r w:rsidRPr="008F792C">
        <w:rPr>
          <w:color w:val="333333"/>
        </w:rPr>
        <w:t>a</w:t>
      </w:r>
      <w:proofErr w:type="gramEnd"/>
      <w:r w:rsidRPr="008F792C">
        <w:rPr>
          <w:color w:val="333333"/>
        </w:rPr>
        <w:t xml:space="preserve"> SDN-focused model of operations.</w:t>
      </w:r>
    </w:p>
    <w:p w14:paraId="2BAB8E27"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In ACI mode, switches operate as either a Spine or a Leaf.</w:t>
      </w:r>
    </w:p>
    <w:p w14:paraId="6F793F2A" w14:textId="77777777" w:rsidR="000577C4" w:rsidRPr="008F792C" w:rsidRDefault="000577C4" w:rsidP="00544C04">
      <w:pPr>
        <w:numPr>
          <w:ilvl w:val="0"/>
          <w:numId w:val="4"/>
        </w:numPr>
        <w:shd w:val="clear" w:color="auto" w:fill="FFFFFF"/>
        <w:spacing w:before="100" w:beforeAutospacing="1" w:after="100" w:afterAutospacing="1"/>
        <w:rPr>
          <w:color w:val="333333"/>
        </w:rPr>
      </w:pPr>
      <w:r w:rsidRPr="008F792C">
        <w:rPr>
          <w:color w:val="333333"/>
        </w:rPr>
        <w:t>Spine switches are used to aggregate leaf switches.</w:t>
      </w:r>
    </w:p>
    <w:p w14:paraId="197915A9" w14:textId="77777777" w:rsidR="000577C4" w:rsidRPr="008F792C" w:rsidRDefault="000577C4" w:rsidP="00544C04">
      <w:pPr>
        <w:numPr>
          <w:ilvl w:val="0"/>
          <w:numId w:val="4"/>
        </w:numPr>
        <w:shd w:val="clear" w:color="auto" w:fill="FFFFFF"/>
        <w:spacing w:before="100" w:beforeAutospacing="1" w:after="100" w:afterAutospacing="1"/>
        <w:rPr>
          <w:color w:val="333333"/>
        </w:rPr>
      </w:pPr>
      <w:r w:rsidRPr="008F792C">
        <w:rPr>
          <w:color w:val="333333"/>
        </w:rPr>
        <w:t>Leaf switches are used as access devices.</w:t>
      </w:r>
    </w:p>
    <w:p w14:paraId="5540C158"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"https://developer.cisco.com/learning/posts/files/sbx-intro-aci-01_understanding-aci/assets/images/nexus_hardware.png" \* MERGEFORMATINET </w:instrText>
      </w:r>
      <w:r w:rsidRPr="008F792C">
        <w:rPr>
          <w:color w:val="333333"/>
        </w:rPr>
        <w:fldChar w:fldCharType="separate"/>
      </w:r>
      <w:r w:rsidRPr="008F792C">
        <w:rPr>
          <w:noProof/>
          <w:color w:val="333333"/>
        </w:rPr>
        <w:drawing>
          <wp:inline distT="0" distB="0" distL="0" distR="0" wp14:anchorId="548F3D36" wp14:editId="162C35A8">
            <wp:extent cx="5943600" cy="5426710"/>
            <wp:effectExtent l="0" t="0" r="0" b="0"/>
            <wp:docPr id="8" name="Picture 8" descr="Nexu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us Hardwa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426710"/>
                    </a:xfrm>
                    <a:prstGeom prst="rect">
                      <a:avLst/>
                    </a:prstGeom>
                    <a:noFill/>
                    <a:ln>
                      <a:noFill/>
                    </a:ln>
                  </pic:spPr>
                </pic:pic>
              </a:graphicData>
            </a:graphic>
          </wp:inline>
        </w:drawing>
      </w:r>
      <w:r w:rsidRPr="008F792C">
        <w:rPr>
          <w:color w:val="333333"/>
        </w:rPr>
        <w:fldChar w:fldCharType="end"/>
      </w:r>
    </w:p>
    <w:p w14:paraId="30463BB7" w14:textId="77777777" w:rsidR="000577C4" w:rsidRPr="008F792C" w:rsidRDefault="000577C4" w:rsidP="00544C04">
      <w:pPr>
        <w:shd w:val="clear" w:color="auto" w:fill="FFFFFF"/>
        <w:spacing w:after="240"/>
        <w:rPr>
          <w:color w:val="333333"/>
        </w:rPr>
      </w:pPr>
    </w:p>
    <w:p w14:paraId="116DA0CB" w14:textId="77777777" w:rsidR="000577C4" w:rsidRPr="008F792C" w:rsidRDefault="000577C4" w:rsidP="00544C04">
      <w:pPr>
        <w:shd w:val="clear" w:color="auto" w:fill="FFFFFF"/>
        <w:spacing w:after="240"/>
        <w:rPr>
          <w:color w:val="333333"/>
        </w:rPr>
      </w:pPr>
    </w:p>
    <w:p w14:paraId="35BE3FE6" w14:textId="77777777" w:rsidR="000577C4" w:rsidRPr="008F792C" w:rsidRDefault="000577C4" w:rsidP="00544C04">
      <w:pPr>
        <w:pStyle w:val="Heading1"/>
        <w:shd w:val="clear" w:color="auto" w:fill="FFFFFF"/>
        <w:rPr>
          <w:color w:val="333333"/>
          <w:sz w:val="24"/>
          <w:szCs w:val="24"/>
        </w:rPr>
      </w:pPr>
      <w:bookmarkStart w:id="5" w:name="_Toc103533833"/>
      <w:r w:rsidRPr="008F792C">
        <w:rPr>
          <w:color w:val="333333"/>
          <w:sz w:val="24"/>
          <w:szCs w:val="24"/>
        </w:rPr>
        <w:t>Step 2: Dive deeper into ACI</w:t>
      </w:r>
      <w:bookmarkEnd w:id="5"/>
    </w:p>
    <w:p w14:paraId="5EA61E37"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The Nexus switches running in ACI mode are only programmable via an object-based Policy Engine operating in the APIC controller. The controller is integrated part of the network and holds profiles containing the policies for programming the switches centrally. The switches themselves do not maintain a CLI configuration file as previously used in NX-OS based systems.</w:t>
      </w:r>
    </w:p>
    <w:p w14:paraId="25E1FEA5"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The configuration is held on the APIC using an object-oriented schema. It is represented with either XML or JSON and stored in a profile to implement application-driven, network-driven, and security-driven policies.</w:t>
      </w:r>
    </w:p>
    <w:p w14:paraId="69F2D189"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"https://developer.cisco.com/learning/posts/files/sbx-intro-aci-01_understanding-aci/assets/images/fabric_terminology.png" \* MERGEFORMATINET </w:instrText>
      </w:r>
      <w:r w:rsidRPr="008F792C">
        <w:rPr>
          <w:color w:val="333333"/>
        </w:rPr>
        <w:fldChar w:fldCharType="separate"/>
      </w:r>
      <w:r w:rsidRPr="008F792C">
        <w:rPr>
          <w:noProof/>
          <w:color w:val="333333"/>
        </w:rPr>
        <w:drawing>
          <wp:inline distT="0" distB="0" distL="0" distR="0" wp14:anchorId="39133D3B" wp14:editId="3220DA0D">
            <wp:extent cx="5943600" cy="2576830"/>
            <wp:effectExtent l="0" t="0" r="0" b="1270"/>
            <wp:docPr id="9" name="Picture 9" descr="ACI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I Fabr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inline>
        </w:drawing>
      </w:r>
      <w:r w:rsidRPr="008F792C">
        <w:rPr>
          <w:color w:val="333333"/>
        </w:rPr>
        <w:fldChar w:fldCharType="end"/>
      </w:r>
    </w:p>
    <w:p w14:paraId="235D6D8E" w14:textId="77777777" w:rsidR="000577C4" w:rsidRPr="008F792C" w:rsidRDefault="000577C4" w:rsidP="00544C04">
      <w:pPr>
        <w:pStyle w:val="Heading2"/>
        <w:shd w:val="clear" w:color="auto" w:fill="FFFFFF"/>
        <w:rPr>
          <w:color w:val="333333"/>
          <w:sz w:val="24"/>
          <w:szCs w:val="24"/>
        </w:rPr>
      </w:pPr>
      <w:bookmarkStart w:id="6" w:name="_Toc103533834"/>
      <w:r w:rsidRPr="008F792C">
        <w:rPr>
          <w:color w:val="333333"/>
          <w:sz w:val="24"/>
          <w:szCs w:val="24"/>
        </w:rPr>
        <w:t>ACI Components</w:t>
      </w:r>
      <w:bookmarkEnd w:id="6"/>
    </w:p>
    <w:p w14:paraId="5240B2EE"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The core components of an ACI deployment include the following:</w:t>
      </w:r>
    </w:p>
    <w:p w14:paraId="171D4634" w14:textId="77777777" w:rsidR="000577C4" w:rsidRPr="008F792C" w:rsidRDefault="000577C4" w:rsidP="00544C04">
      <w:pPr>
        <w:pStyle w:val="NormalWeb"/>
        <w:numPr>
          <w:ilvl w:val="0"/>
          <w:numId w:val="5"/>
        </w:numPr>
        <w:shd w:val="clear" w:color="auto" w:fill="FFFFFF"/>
        <w:spacing w:before="0" w:beforeAutospacing="0" w:after="0" w:afterAutospacing="0"/>
        <w:rPr>
          <w:color w:val="333333"/>
        </w:rPr>
      </w:pPr>
      <w:r w:rsidRPr="008F792C">
        <w:rPr>
          <w:rStyle w:val="Strong"/>
          <w:color w:val="333333"/>
        </w:rPr>
        <w:t>Leaf Switches</w:t>
      </w:r>
      <w:r w:rsidRPr="008F792C">
        <w:rPr>
          <w:color w:val="333333"/>
        </w:rPr>
        <w:t> provide connectivity into the Fabric at the Top-of-Rack (</w:t>
      </w:r>
      <w:proofErr w:type="spellStart"/>
      <w:r w:rsidRPr="008F792C">
        <w:rPr>
          <w:color w:val="333333"/>
        </w:rPr>
        <w:t>ToR</w:t>
      </w:r>
      <w:proofErr w:type="spellEnd"/>
      <w:r w:rsidRPr="008F792C">
        <w:rPr>
          <w:color w:val="333333"/>
        </w:rPr>
        <w:t>) or End-</w:t>
      </w:r>
      <w:proofErr w:type="spellStart"/>
      <w:r w:rsidRPr="008F792C">
        <w:rPr>
          <w:color w:val="333333"/>
        </w:rPr>
        <w:t>of_Row</w:t>
      </w:r>
      <w:proofErr w:type="spellEnd"/>
      <w:r w:rsidRPr="008F792C">
        <w:rPr>
          <w:color w:val="333333"/>
        </w:rPr>
        <w:t xml:space="preserve"> (</w:t>
      </w:r>
      <w:proofErr w:type="spellStart"/>
      <w:r w:rsidRPr="008F792C">
        <w:rPr>
          <w:color w:val="333333"/>
        </w:rPr>
        <w:t>EoR</w:t>
      </w:r>
      <w:proofErr w:type="spellEnd"/>
      <w:r w:rsidRPr="008F792C">
        <w:rPr>
          <w:color w:val="333333"/>
        </w:rPr>
        <w:t>). They serve as distributed layer 3 gateways, the policy enforcement points, and gateways into external networks.</w:t>
      </w:r>
    </w:p>
    <w:p w14:paraId="591B0863" w14:textId="77777777" w:rsidR="000577C4" w:rsidRPr="008F792C" w:rsidRDefault="000577C4" w:rsidP="00544C04">
      <w:pPr>
        <w:pStyle w:val="NormalWeb"/>
        <w:numPr>
          <w:ilvl w:val="0"/>
          <w:numId w:val="5"/>
        </w:numPr>
        <w:shd w:val="clear" w:color="auto" w:fill="FFFFFF"/>
        <w:spacing w:before="0" w:beforeAutospacing="0" w:after="0" w:afterAutospacing="0"/>
        <w:rPr>
          <w:color w:val="333333"/>
        </w:rPr>
      </w:pPr>
      <w:r w:rsidRPr="008F792C">
        <w:rPr>
          <w:rStyle w:val="Strong"/>
          <w:color w:val="333333"/>
        </w:rPr>
        <w:t>Border Leaf Switches</w:t>
      </w:r>
      <w:r w:rsidRPr="008F792C">
        <w:rPr>
          <w:color w:val="333333"/>
        </w:rPr>
        <w:t xml:space="preserve"> are any leaf nodes that connect to a network device external to the ACI fabric, such as firewalls, load balancers, routers, or non-ACI </w:t>
      </w:r>
      <w:proofErr w:type="gramStart"/>
      <w:r w:rsidRPr="008F792C">
        <w:rPr>
          <w:color w:val="333333"/>
        </w:rPr>
        <w:t>switches;</w:t>
      </w:r>
      <w:proofErr w:type="gramEnd"/>
      <w:r w:rsidRPr="008F792C">
        <w:rPr>
          <w:color w:val="333333"/>
        </w:rPr>
        <w:t xml:space="preserve"> allowing a smooth migration to an ACI network.</w:t>
      </w:r>
    </w:p>
    <w:p w14:paraId="7D1DB373" w14:textId="77777777" w:rsidR="000577C4" w:rsidRPr="008F792C" w:rsidRDefault="000577C4" w:rsidP="00544C04">
      <w:pPr>
        <w:pStyle w:val="NormalWeb"/>
        <w:numPr>
          <w:ilvl w:val="0"/>
          <w:numId w:val="5"/>
        </w:numPr>
        <w:shd w:val="clear" w:color="auto" w:fill="FFFFFF"/>
        <w:spacing w:before="0" w:beforeAutospacing="0" w:after="0" w:afterAutospacing="0"/>
        <w:rPr>
          <w:color w:val="333333"/>
        </w:rPr>
      </w:pPr>
      <w:r w:rsidRPr="008F792C">
        <w:rPr>
          <w:rStyle w:val="Strong"/>
          <w:color w:val="333333"/>
        </w:rPr>
        <w:t>Spine Switches</w:t>
      </w:r>
      <w:r w:rsidRPr="008F792C">
        <w:rPr>
          <w:color w:val="333333"/>
        </w:rPr>
        <w:t> provide a non-blocking fabric with rapid failure detection and re-routing. These are used to forward traffic between two leaf switches. Beginning with Software version 2.0(2), ACI supports Layer 3 connections with Ethernet VPN (EVPN) to the spine switches.</w:t>
      </w:r>
    </w:p>
    <w:p w14:paraId="777A3BC9" w14:textId="77777777" w:rsidR="000577C4" w:rsidRPr="008F792C" w:rsidRDefault="000577C4" w:rsidP="00544C04">
      <w:pPr>
        <w:pStyle w:val="NormalWeb"/>
        <w:numPr>
          <w:ilvl w:val="0"/>
          <w:numId w:val="5"/>
        </w:numPr>
        <w:shd w:val="clear" w:color="auto" w:fill="FFFFFF"/>
        <w:spacing w:before="0" w:beforeAutospacing="0" w:after="0" w:afterAutospacing="0"/>
        <w:rPr>
          <w:color w:val="333333"/>
        </w:rPr>
      </w:pPr>
      <w:r w:rsidRPr="008F792C">
        <w:rPr>
          <w:rStyle w:val="Strong"/>
          <w:color w:val="333333"/>
        </w:rPr>
        <w:t>APIC Controllers</w:t>
      </w:r>
      <w:r w:rsidRPr="008F792C">
        <w:rPr>
          <w:color w:val="333333"/>
        </w:rPr>
        <w:t> provide the centralized point of management for fabric configuration and observing the summary operational state. From a policy perspective, the APIC is the primary point of contact for configuration and acts as the policy repository.</w:t>
      </w:r>
    </w:p>
    <w:p w14:paraId="492E135D" w14:textId="77777777" w:rsidR="00E95974" w:rsidRDefault="00E95974" w:rsidP="00544C04">
      <w:pPr>
        <w:pStyle w:val="NormalWeb"/>
        <w:shd w:val="clear" w:color="auto" w:fill="FFFFFF"/>
        <w:spacing w:before="0" w:beforeAutospacing="0" w:after="240" w:afterAutospacing="0"/>
        <w:rPr>
          <w:b/>
          <w:bCs/>
          <w:color w:val="333333"/>
        </w:rPr>
      </w:pPr>
    </w:p>
    <w:p w14:paraId="27547559" w14:textId="677D3383" w:rsidR="000577C4" w:rsidRPr="00E95974" w:rsidRDefault="000577C4" w:rsidP="00544C04">
      <w:pPr>
        <w:pStyle w:val="NormalWeb"/>
        <w:shd w:val="clear" w:color="auto" w:fill="FFFFFF"/>
        <w:spacing w:before="0" w:beforeAutospacing="0" w:after="240" w:afterAutospacing="0"/>
        <w:rPr>
          <w:b/>
          <w:bCs/>
          <w:color w:val="333333"/>
        </w:rPr>
      </w:pPr>
      <w:r w:rsidRPr="00E95974">
        <w:rPr>
          <w:b/>
          <w:bCs/>
          <w:color w:val="333333"/>
        </w:rPr>
        <w:t>Next step: ACI terminology</w:t>
      </w:r>
    </w:p>
    <w:p w14:paraId="6E269D63" w14:textId="77777777" w:rsidR="000577C4" w:rsidRPr="008F792C" w:rsidRDefault="000577C4" w:rsidP="00544C04">
      <w:pPr>
        <w:shd w:val="clear" w:color="auto" w:fill="FFFFFF"/>
        <w:spacing w:after="240"/>
        <w:rPr>
          <w:color w:val="333333"/>
        </w:rPr>
      </w:pPr>
    </w:p>
    <w:p w14:paraId="5A70D8CC" w14:textId="77777777" w:rsidR="000577C4" w:rsidRPr="008F792C" w:rsidRDefault="000577C4" w:rsidP="00544C04">
      <w:pPr>
        <w:shd w:val="clear" w:color="auto" w:fill="FFFFFF"/>
        <w:spacing w:after="240"/>
        <w:rPr>
          <w:color w:val="333333"/>
        </w:rPr>
      </w:pPr>
    </w:p>
    <w:p w14:paraId="3639F170" w14:textId="77777777" w:rsidR="000577C4" w:rsidRPr="008F792C" w:rsidRDefault="000577C4" w:rsidP="00544C04">
      <w:pPr>
        <w:pStyle w:val="Heading1"/>
        <w:shd w:val="clear" w:color="auto" w:fill="FFFFFF"/>
        <w:rPr>
          <w:color w:val="333333"/>
          <w:sz w:val="24"/>
          <w:szCs w:val="24"/>
        </w:rPr>
      </w:pPr>
      <w:bookmarkStart w:id="7" w:name="_Toc103533835"/>
      <w:r w:rsidRPr="008F792C">
        <w:rPr>
          <w:color w:val="333333"/>
          <w:sz w:val="24"/>
          <w:szCs w:val="24"/>
        </w:rPr>
        <w:t>Step 3: ACI terminology</w:t>
      </w:r>
      <w:bookmarkEnd w:id="7"/>
    </w:p>
    <w:p w14:paraId="67F01BAB"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 xml:space="preserve">It was previously mentioned that the APICs operate using an object-based Policy Engine. This enables the network administrator to define desired states of the </w:t>
      </w:r>
      <w:proofErr w:type="gramStart"/>
      <w:r w:rsidRPr="008F792C">
        <w:rPr>
          <w:color w:val="333333"/>
        </w:rPr>
        <w:t>fabric, but</w:t>
      </w:r>
      <w:proofErr w:type="gramEnd"/>
      <w:r w:rsidRPr="008F792C">
        <w:rPr>
          <w:color w:val="333333"/>
        </w:rPr>
        <w:t xml:space="preserve"> leave the implementation up to the controller (APIC). As workloads move, the controller re-configures the underlying infrastructure to ensure the necessary policies are still in place for the end hosts. The branch of the object-model these policies are defined under is the </w:t>
      </w:r>
      <w:r w:rsidRPr="008F792C">
        <w:rPr>
          <w:rStyle w:val="Strong"/>
          <w:color w:val="333333"/>
        </w:rPr>
        <w:t>Tenant</w:t>
      </w:r>
      <w:r w:rsidRPr="008F792C">
        <w:rPr>
          <w:color w:val="333333"/>
        </w:rPr>
        <w:t> object. This is where most of the day-to-day operations exist.</w:t>
      </w:r>
    </w:p>
    <w:p w14:paraId="016261FE" w14:textId="77777777" w:rsidR="000577C4" w:rsidRPr="008F792C" w:rsidRDefault="000577C4" w:rsidP="00544C04">
      <w:pPr>
        <w:pStyle w:val="Heading2"/>
        <w:shd w:val="clear" w:color="auto" w:fill="FFFFFF"/>
        <w:rPr>
          <w:color w:val="333333"/>
          <w:sz w:val="24"/>
          <w:szCs w:val="24"/>
        </w:rPr>
      </w:pPr>
      <w:bookmarkStart w:id="8" w:name="_Toc103533836"/>
      <w:r w:rsidRPr="008F792C">
        <w:rPr>
          <w:color w:val="333333"/>
          <w:sz w:val="24"/>
          <w:szCs w:val="24"/>
        </w:rPr>
        <w:t>ACI Tenants</w:t>
      </w:r>
      <w:bookmarkEnd w:id="8"/>
    </w:p>
    <w:p w14:paraId="3655EBD8"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 xml:space="preserve">Tenants are a </w:t>
      </w:r>
      <w:proofErr w:type="gramStart"/>
      <w:r w:rsidRPr="008F792C">
        <w:rPr>
          <w:color w:val="333333"/>
        </w:rPr>
        <w:t>top level</w:t>
      </w:r>
      <w:proofErr w:type="gramEnd"/>
      <w:r w:rsidRPr="008F792C">
        <w:rPr>
          <w:color w:val="333333"/>
        </w:rPr>
        <w:t xml:space="preserve"> object that identify and separate administrative control, network/failure domains, and application policies. A Tenant's sub-level objects can be grouped into two basic categories: Tenant Networking and Tenant Policy. These two categories do have inherent relationships, but it can be helpful to discuss them separately.</w:t>
      </w:r>
    </w:p>
    <w:p w14:paraId="19459B82"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"https://developer.cisco.com/learning/posts/files/sbx-intro-aci-01_understanding-aci/assets/images/tenant_network_policy.png" \* MERGEFORMATINET </w:instrText>
      </w:r>
      <w:r w:rsidRPr="008F792C">
        <w:rPr>
          <w:color w:val="333333"/>
        </w:rPr>
        <w:fldChar w:fldCharType="separate"/>
      </w:r>
      <w:r w:rsidRPr="008F792C">
        <w:rPr>
          <w:noProof/>
          <w:color w:val="333333"/>
        </w:rPr>
        <w:drawing>
          <wp:inline distT="0" distB="0" distL="0" distR="0" wp14:anchorId="3159E17E" wp14:editId="602C5E29">
            <wp:extent cx="5943600" cy="1720850"/>
            <wp:effectExtent l="0" t="0" r="0" b="6350"/>
            <wp:docPr id="10" name="Picture 10" descr="Tenant Network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nant Network Polic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20850"/>
                    </a:xfrm>
                    <a:prstGeom prst="rect">
                      <a:avLst/>
                    </a:prstGeom>
                    <a:noFill/>
                    <a:ln>
                      <a:noFill/>
                    </a:ln>
                  </pic:spPr>
                </pic:pic>
              </a:graphicData>
            </a:graphic>
          </wp:inline>
        </w:drawing>
      </w:r>
      <w:r w:rsidRPr="008F792C">
        <w:rPr>
          <w:color w:val="333333"/>
        </w:rPr>
        <w:fldChar w:fldCharType="end"/>
      </w:r>
    </w:p>
    <w:p w14:paraId="1E6B8798" w14:textId="77777777" w:rsidR="000577C4" w:rsidRPr="008F792C" w:rsidRDefault="000577C4" w:rsidP="00544C04">
      <w:pPr>
        <w:pStyle w:val="Heading3"/>
        <w:shd w:val="clear" w:color="auto" w:fill="FFFFFF"/>
        <w:rPr>
          <w:rFonts w:ascii="Times New Roman" w:hAnsi="Times New Roman" w:cs="Times New Roman"/>
          <w:color w:val="333333"/>
        </w:rPr>
      </w:pPr>
      <w:bookmarkStart w:id="9" w:name="_Toc103533837"/>
      <w:r w:rsidRPr="008F792C">
        <w:rPr>
          <w:rFonts w:ascii="Times New Roman" w:hAnsi="Times New Roman" w:cs="Times New Roman"/>
          <w:color w:val="333333"/>
        </w:rPr>
        <w:t>Tenant "common"</w:t>
      </w:r>
      <w:bookmarkEnd w:id="9"/>
    </w:p>
    <w:p w14:paraId="1E3DA2FE"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 xml:space="preserve">ACI has a special Tenant named "common" that has unique abilities to easily share its resources with other Tenants. The "common" Tenant is designed to provide shared resources to the entire ACI fabric, such as DNS, authentication services, security tools, and others. You can also define </w:t>
      </w:r>
      <w:proofErr w:type="gramStart"/>
      <w:r w:rsidRPr="008F792C">
        <w:rPr>
          <w:color w:val="333333"/>
        </w:rPr>
        <w:t>all of</w:t>
      </w:r>
      <w:proofErr w:type="gramEnd"/>
      <w:r w:rsidRPr="008F792C">
        <w:rPr>
          <w:color w:val="333333"/>
        </w:rPr>
        <w:t xml:space="preserve"> the Tenant Networking objects, Contracts, and Filters in the "common" Tenant and associate these with Applications in other Tenants.</w:t>
      </w:r>
    </w:p>
    <w:p w14:paraId="3DA2BCC5" w14:textId="77777777" w:rsidR="000577C4" w:rsidRPr="008F792C" w:rsidRDefault="000577C4" w:rsidP="00544C04">
      <w:pPr>
        <w:shd w:val="clear" w:color="auto" w:fill="FFFFFF"/>
        <w:spacing w:after="240"/>
        <w:rPr>
          <w:color w:val="333333"/>
        </w:rPr>
      </w:pPr>
    </w:p>
    <w:p w14:paraId="2730AAE2" w14:textId="77777777" w:rsidR="000577C4" w:rsidRPr="008F792C" w:rsidRDefault="000577C4" w:rsidP="00544C04">
      <w:pPr>
        <w:pStyle w:val="Heading1"/>
        <w:shd w:val="clear" w:color="auto" w:fill="FFFFFF"/>
        <w:rPr>
          <w:color w:val="333333"/>
          <w:sz w:val="24"/>
          <w:szCs w:val="24"/>
        </w:rPr>
      </w:pPr>
      <w:bookmarkStart w:id="10" w:name="_Toc103533838"/>
      <w:r w:rsidRPr="008F792C">
        <w:rPr>
          <w:color w:val="333333"/>
          <w:sz w:val="24"/>
          <w:szCs w:val="24"/>
        </w:rPr>
        <w:t>Step 4: Tenant networking</w:t>
      </w:r>
      <w:bookmarkEnd w:id="10"/>
    </w:p>
    <w:p w14:paraId="1118675D"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 xml:space="preserve">The Tenant Networking objects are similar to network constructs engineers are already familiar </w:t>
      </w:r>
      <w:proofErr w:type="gramStart"/>
      <w:r w:rsidRPr="008F792C">
        <w:rPr>
          <w:color w:val="333333"/>
        </w:rPr>
        <w:t>with, and</w:t>
      </w:r>
      <w:proofErr w:type="gramEnd"/>
      <w:r w:rsidRPr="008F792C">
        <w:rPr>
          <w:color w:val="333333"/>
        </w:rPr>
        <w:t xml:space="preserve"> provide Layer 2 and Layer 3 connectivity between hosts. Tenant Networking consists of VRFs (Virtual Routing and Forwarding), Bridge Domains, Subnets, and External Networks.</w:t>
      </w:r>
    </w:p>
    <w:p w14:paraId="7042044B"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"https://developer.cisco.com/learning/posts/files/sbx-intro-aci-01_understanding-aci/assets/images/tenant_network.png" \* MERGEFORMATINET </w:instrText>
      </w:r>
      <w:r w:rsidRPr="008F792C">
        <w:rPr>
          <w:color w:val="333333"/>
        </w:rPr>
        <w:fldChar w:fldCharType="separate"/>
      </w:r>
      <w:r w:rsidRPr="008F792C">
        <w:rPr>
          <w:noProof/>
          <w:color w:val="333333"/>
        </w:rPr>
        <w:drawing>
          <wp:inline distT="0" distB="0" distL="0" distR="0" wp14:anchorId="21253E5C" wp14:editId="2CD625BE">
            <wp:extent cx="4556760" cy="2983230"/>
            <wp:effectExtent l="0" t="0" r="2540" b="1270"/>
            <wp:docPr id="12" name="Picture 12" descr="Tenant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nant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6760" cy="2983230"/>
                    </a:xfrm>
                    <a:prstGeom prst="rect">
                      <a:avLst/>
                    </a:prstGeom>
                    <a:noFill/>
                    <a:ln>
                      <a:noFill/>
                    </a:ln>
                  </pic:spPr>
                </pic:pic>
              </a:graphicData>
            </a:graphic>
          </wp:inline>
        </w:drawing>
      </w:r>
      <w:r w:rsidRPr="008F792C">
        <w:rPr>
          <w:color w:val="333333"/>
        </w:rPr>
        <w:fldChar w:fldCharType="end"/>
      </w:r>
    </w:p>
    <w:p w14:paraId="2FABA337" w14:textId="77777777" w:rsidR="000577C4" w:rsidRPr="008F792C" w:rsidRDefault="000577C4" w:rsidP="00544C04">
      <w:pPr>
        <w:pStyle w:val="NormalWeb"/>
        <w:numPr>
          <w:ilvl w:val="0"/>
          <w:numId w:val="6"/>
        </w:numPr>
        <w:shd w:val="clear" w:color="auto" w:fill="FFFFFF"/>
        <w:spacing w:before="0" w:beforeAutospacing="0" w:after="0" w:afterAutospacing="0"/>
        <w:rPr>
          <w:color w:val="333333"/>
        </w:rPr>
      </w:pPr>
      <w:r w:rsidRPr="008F792C">
        <w:rPr>
          <w:rStyle w:val="Strong"/>
          <w:color w:val="333333"/>
        </w:rPr>
        <w:t>VRFs</w:t>
      </w:r>
      <w:r w:rsidRPr="008F792C">
        <w:rPr>
          <w:color w:val="333333"/>
        </w:rPr>
        <w:t xml:space="preserve">, also named Contexts and Private Networks, are isolated routing tables for the Tenant. A Tenant can have one or many </w:t>
      </w:r>
      <w:proofErr w:type="gramStart"/>
      <w:r w:rsidRPr="008F792C">
        <w:rPr>
          <w:color w:val="333333"/>
        </w:rPr>
        <w:t>VRFs, or</w:t>
      </w:r>
      <w:proofErr w:type="gramEnd"/>
      <w:r w:rsidRPr="008F792C">
        <w:rPr>
          <w:color w:val="333333"/>
        </w:rPr>
        <w:t xml:space="preserve"> could use a VRF from the "common" Tenant. In the following diagram, the </w:t>
      </w:r>
      <w:r w:rsidRPr="008F792C">
        <w:rPr>
          <w:rStyle w:val="Strong"/>
          <w:color w:val="333333"/>
        </w:rPr>
        <w:t>infra</w:t>
      </w:r>
      <w:r w:rsidRPr="008F792C">
        <w:rPr>
          <w:color w:val="333333"/>
        </w:rPr>
        <w:t> VRF is in the grey area. All additional VRFs exist on any leaf that has a host assigned to the VRF.</w:t>
      </w:r>
    </w:p>
    <w:p w14:paraId="66A13318" w14:textId="77777777" w:rsidR="000577C4" w:rsidRPr="008F792C" w:rsidRDefault="000577C4" w:rsidP="00544C04">
      <w:pPr>
        <w:pStyle w:val="NormalWeb"/>
        <w:numPr>
          <w:ilvl w:val="0"/>
          <w:numId w:val="6"/>
        </w:numPr>
        <w:shd w:val="clear" w:color="auto" w:fill="FFFFFF"/>
        <w:spacing w:before="0" w:beforeAutospacing="0" w:after="0" w:afterAutospacing="0"/>
        <w:rPr>
          <w:color w:val="333333"/>
        </w:rPr>
      </w:pPr>
      <w:r w:rsidRPr="008F792C">
        <w:rPr>
          <w:rStyle w:val="Strong"/>
          <w:color w:val="333333"/>
        </w:rPr>
        <w:t>Bridge Domains</w:t>
      </w:r>
      <w:r w:rsidRPr="008F792C">
        <w:rPr>
          <w:color w:val="333333"/>
        </w:rPr>
        <w:t xml:space="preserve"> are the Layer 2 forwarding domains within the </w:t>
      </w:r>
      <w:proofErr w:type="gramStart"/>
      <w:r w:rsidRPr="008F792C">
        <w:rPr>
          <w:color w:val="333333"/>
        </w:rPr>
        <w:t>fabric, and</w:t>
      </w:r>
      <w:proofErr w:type="gramEnd"/>
      <w:r w:rsidRPr="008F792C">
        <w:rPr>
          <w:color w:val="333333"/>
        </w:rPr>
        <w:t xml:space="preserve"> define the unique MAC address space and flooding domain (Broadcast, Unknown Unicast, and Multicast). Each Bridge Domain is associated with only one VRF, however a VRF can be associated with many Bridge Domains. Unlike the way VLANs have been traditionally deployed, each Bridge Domain can contain multiple subnets.</w:t>
      </w:r>
    </w:p>
    <w:p w14:paraId="51320FD0" w14:textId="77777777" w:rsidR="000577C4" w:rsidRPr="008F792C" w:rsidRDefault="000577C4" w:rsidP="00544C04">
      <w:pPr>
        <w:pStyle w:val="NormalWeb"/>
        <w:numPr>
          <w:ilvl w:val="0"/>
          <w:numId w:val="6"/>
        </w:numPr>
        <w:shd w:val="clear" w:color="auto" w:fill="FFFFFF"/>
        <w:spacing w:before="0" w:beforeAutospacing="0" w:after="0" w:afterAutospacing="0"/>
        <w:rPr>
          <w:color w:val="333333"/>
        </w:rPr>
      </w:pPr>
      <w:r w:rsidRPr="008F792C">
        <w:rPr>
          <w:rStyle w:val="Strong"/>
          <w:color w:val="333333"/>
        </w:rPr>
        <w:t>Subnets</w:t>
      </w:r>
      <w:r w:rsidRPr="008F792C">
        <w:rPr>
          <w:color w:val="333333"/>
        </w:rPr>
        <w:t> are the Layer 3 networks that provide IP space and gateway services for hosts to connect to the network. Each subnet is associated with only one Bridge Domain.</w:t>
      </w:r>
    </w:p>
    <w:p w14:paraId="08956E37" w14:textId="77777777" w:rsidR="000577C4" w:rsidRPr="008F792C" w:rsidRDefault="000577C4" w:rsidP="00544C04">
      <w:pPr>
        <w:pStyle w:val="NormalWeb"/>
        <w:numPr>
          <w:ilvl w:val="0"/>
          <w:numId w:val="6"/>
        </w:numPr>
        <w:shd w:val="clear" w:color="auto" w:fill="FFFFFF"/>
        <w:spacing w:before="0" w:beforeAutospacing="0" w:after="0" w:afterAutospacing="0"/>
        <w:rPr>
          <w:color w:val="333333"/>
        </w:rPr>
      </w:pPr>
      <w:r w:rsidRPr="008F792C">
        <w:rPr>
          <w:rStyle w:val="Strong"/>
          <w:color w:val="333333"/>
        </w:rPr>
        <w:t>External Bridged Networks</w:t>
      </w:r>
      <w:r w:rsidRPr="008F792C">
        <w:rPr>
          <w:color w:val="333333"/>
        </w:rPr>
        <w:t> connect a Layer 2/Spanning-Tree Network to the ACI fabric. This is commonly used in brownfield environments to have a smooth migration from a traditional network infrastructure to an ACI network. The following diagram also has Layer 2 External networks for L4-L7 devices.</w:t>
      </w:r>
    </w:p>
    <w:p w14:paraId="67B1EAAD" w14:textId="77777777" w:rsidR="000577C4" w:rsidRPr="008F792C" w:rsidRDefault="000577C4" w:rsidP="00544C04">
      <w:pPr>
        <w:pStyle w:val="NormalWeb"/>
        <w:numPr>
          <w:ilvl w:val="0"/>
          <w:numId w:val="6"/>
        </w:numPr>
        <w:shd w:val="clear" w:color="auto" w:fill="FFFFFF"/>
        <w:spacing w:before="0" w:beforeAutospacing="0" w:after="0" w:afterAutospacing="0"/>
        <w:rPr>
          <w:color w:val="333333"/>
        </w:rPr>
      </w:pPr>
      <w:r w:rsidRPr="008F792C">
        <w:rPr>
          <w:rStyle w:val="Strong"/>
          <w:color w:val="333333"/>
        </w:rPr>
        <w:t>External Routed Networks</w:t>
      </w:r>
      <w:r w:rsidRPr="008F792C">
        <w:rPr>
          <w:color w:val="333333"/>
        </w:rPr>
        <w:t> create a Layer 3 adjacency with a network outside of the ACI fabric. Layer 3 External networks support adjacencies using static routes or BGP, OSPF, and EIGRP. Layer 3 connections also have networks defined, which provide and consume contracts (discussed more in Tenant Policy).</w:t>
      </w:r>
    </w:p>
    <w:p w14:paraId="2F84DF9E"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"https://developer.cisco.com/learning/posts/files/sbx-intro-aci-01_understanding-aci/assets/images/external.png" \* MERGEFORMATINET </w:instrText>
      </w:r>
      <w:r w:rsidRPr="008F792C">
        <w:rPr>
          <w:color w:val="333333"/>
        </w:rPr>
        <w:fldChar w:fldCharType="separate"/>
      </w:r>
      <w:r w:rsidRPr="008F792C">
        <w:rPr>
          <w:noProof/>
          <w:color w:val="333333"/>
        </w:rPr>
        <w:drawing>
          <wp:inline distT="0" distB="0" distL="0" distR="0" wp14:anchorId="2E72A717" wp14:editId="7F80F89D">
            <wp:extent cx="5943600" cy="3829050"/>
            <wp:effectExtent l="0" t="0" r="0" b="0"/>
            <wp:docPr id="11" name="Picture 11" descr="exte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tern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r w:rsidRPr="008F792C">
        <w:rPr>
          <w:color w:val="333333"/>
        </w:rPr>
        <w:fldChar w:fldCharType="end"/>
      </w:r>
    </w:p>
    <w:p w14:paraId="1783720A" w14:textId="77777777" w:rsidR="000577C4" w:rsidRPr="0069602F" w:rsidRDefault="000577C4" w:rsidP="00544C04">
      <w:pPr>
        <w:pStyle w:val="NormalWeb"/>
        <w:shd w:val="clear" w:color="auto" w:fill="FFFFFF"/>
        <w:spacing w:before="0" w:beforeAutospacing="0" w:after="240" w:afterAutospacing="0"/>
        <w:rPr>
          <w:b/>
          <w:bCs/>
          <w:color w:val="333333"/>
        </w:rPr>
      </w:pPr>
      <w:r w:rsidRPr="0069602F">
        <w:rPr>
          <w:b/>
          <w:bCs/>
          <w:color w:val="333333"/>
        </w:rPr>
        <w:t>Next step: Tenant policy</w:t>
      </w:r>
    </w:p>
    <w:p w14:paraId="28BAA19B" w14:textId="77777777" w:rsidR="000577C4" w:rsidRPr="008F792C" w:rsidRDefault="000577C4" w:rsidP="00544C04">
      <w:pPr>
        <w:shd w:val="clear" w:color="auto" w:fill="FFFFFF"/>
        <w:spacing w:after="240"/>
        <w:rPr>
          <w:color w:val="333333"/>
        </w:rPr>
      </w:pPr>
    </w:p>
    <w:p w14:paraId="1AD68516" w14:textId="77777777" w:rsidR="000577C4" w:rsidRPr="008F792C" w:rsidRDefault="000577C4" w:rsidP="00544C04">
      <w:pPr>
        <w:pStyle w:val="Heading1"/>
        <w:shd w:val="clear" w:color="auto" w:fill="FFFFFF"/>
        <w:rPr>
          <w:color w:val="333333"/>
          <w:sz w:val="24"/>
          <w:szCs w:val="24"/>
        </w:rPr>
      </w:pPr>
      <w:bookmarkStart w:id="11" w:name="_Toc103533839"/>
      <w:r w:rsidRPr="008F792C">
        <w:rPr>
          <w:color w:val="333333"/>
          <w:sz w:val="24"/>
          <w:szCs w:val="24"/>
        </w:rPr>
        <w:t>Step 5: Tenant policy</w:t>
      </w:r>
      <w:bookmarkEnd w:id="11"/>
    </w:p>
    <w:p w14:paraId="32BC654D"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The Tenant Policy objects are related to the network objects, but the Tenant Policy objects are more focused on the policies and services the endpoints receive. The Tenant Policy consists of Application Profiles, End Point Groups, Contracts, and Filters. These are all new and ACI specific terms.</w:t>
      </w:r>
    </w:p>
    <w:p w14:paraId="0086F951"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"https://developer.cisco.com/learning/posts/files/sbx-intro-aci-01_understanding-aci/assets/images/tenant_policy.png" \* MERGEFORMATINET </w:instrText>
      </w:r>
      <w:r w:rsidRPr="008F792C">
        <w:rPr>
          <w:color w:val="333333"/>
        </w:rPr>
        <w:fldChar w:fldCharType="separate"/>
      </w:r>
      <w:r w:rsidRPr="008F792C">
        <w:rPr>
          <w:noProof/>
          <w:color w:val="333333"/>
        </w:rPr>
        <w:drawing>
          <wp:inline distT="0" distB="0" distL="0" distR="0" wp14:anchorId="11CEA862" wp14:editId="401E6921">
            <wp:extent cx="4721860" cy="4077335"/>
            <wp:effectExtent l="0" t="0" r="2540" b="0"/>
            <wp:docPr id="14" name="Picture 14" descr="Tenant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nant Polic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1860" cy="4077335"/>
                    </a:xfrm>
                    <a:prstGeom prst="rect">
                      <a:avLst/>
                    </a:prstGeom>
                    <a:noFill/>
                    <a:ln>
                      <a:noFill/>
                    </a:ln>
                  </pic:spPr>
                </pic:pic>
              </a:graphicData>
            </a:graphic>
          </wp:inline>
        </w:drawing>
      </w:r>
      <w:r w:rsidRPr="008F792C">
        <w:rPr>
          <w:color w:val="333333"/>
        </w:rPr>
        <w:fldChar w:fldCharType="end"/>
      </w:r>
    </w:p>
    <w:p w14:paraId="551750B2" w14:textId="77777777" w:rsidR="000577C4" w:rsidRPr="008F792C" w:rsidRDefault="000577C4" w:rsidP="00544C04">
      <w:pPr>
        <w:pStyle w:val="NormalWeb"/>
        <w:numPr>
          <w:ilvl w:val="0"/>
          <w:numId w:val="7"/>
        </w:numPr>
        <w:shd w:val="clear" w:color="auto" w:fill="FFFFFF"/>
        <w:spacing w:before="0" w:beforeAutospacing="0" w:after="0" w:afterAutospacing="0"/>
        <w:rPr>
          <w:color w:val="333333"/>
        </w:rPr>
      </w:pPr>
      <w:r w:rsidRPr="008F792C">
        <w:rPr>
          <w:color w:val="333333"/>
        </w:rPr>
        <w:t>An </w:t>
      </w:r>
      <w:r w:rsidRPr="008F792C">
        <w:rPr>
          <w:rStyle w:val="Strong"/>
          <w:color w:val="333333"/>
        </w:rPr>
        <w:t>Application Profile</w:t>
      </w:r>
      <w:r w:rsidRPr="008F792C">
        <w:rPr>
          <w:color w:val="333333"/>
        </w:rPr>
        <w:t xml:space="preserve"> is a container for End Point Groups (EPGs). The Application Profile is used as an identifier for </w:t>
      </w:r>
      <w:proofErr w:type="gramStart"/>
      <w:r w:rsidRPr="008F792C">
        <w:rPr>
          <w:color w:val="333333"/>
        </w:rPr>
        <w:t>Applications, and</w:t>
      </w:r>
      <w:proofErr w:type="gramEnd"/>
      <w:r w:rsidRPr="008F792C">
        <w:rPr>
          <w:color w:val="333333"/>
        </w:rPr>
        <w:t xml:space="preserve"> allows for separation of administrative privileges.</w:t>
      </w:r>
    </w:p>
    <w:p w14:paraId="7A7FA650" w14:textId="77777777" w:rsidR="000577C4" w:rsidRPr="008F792C" w:rsidRDefault="000577C4" w:rsidP="00544C04">
      <w:pPr>
        <w:pStyle w:val="NormalWeb"/>
        <w:numPr>
          <w:ilvl w:val="0"/>
          <w:numId w:val="7"/>
        </w:numPr>
        <w:shd w:val="clear" w:color="auto" w:fill="FFFFFF"/>
        <w:spacing w:before="0" w:beforeAutospacing="0" w:after="0" w:afterAutospacing="0"/>
        <w:rPr>
          <w:color w:val="333333"/>
        </w:rPr>
      </w:pPr>
      <w:r w:rsidRPr="008F792C">
        <w:rPr>
          <w:color w:val="333333"/>
        </w:rPr>
        <w:t>An </w:t>
      </w:r>
      <w:r w:rsidRPr="008F792C">
        <w:rPr>
          <w:rStyle w:val="Strong"/>
          <w:color w:val="333333"/>
        </w:rPr>
        <w:t>End Point Group (EPG)</w:t>
      </w:r>
      <w:r w:rsidRPr="008F792C">
        <w:rPr>
          <w:color w:val="333333"/>
        </w:rPr>
        <w:t> is a collection of endpoints that have the same services and policies applied. EPGs define the switchports, virtual switches, and Layer 2 encapsulations associated with an application service. Each EPG can only be related to one Bridge Domain.</w:t>
      </w:r>
    </w:p>
    <w:p w14:paraId="0E1C34B7" w14:textId="77777777" w:rsidR="000577C4" w:rsidRPr="008F792C" w:rsidRDefault="000577C4" w:rsidP="00544C04">
      <w:pPr>
        <w:pStyle w:val="NormalWeb"/>
        <w:numPr>
          <w:ilvl w:val="0"/>
          <w:numId w:val="7"/>
        </w:numPr>
        <w:shd w:val="clear" w:color="auto" w:fill="FFFFFF"/>
        <w:spacing w:before="0" w:beforeAutospacing="0" w:after="0" w:afterAutospacing="0"/>
        <w:rPr>
          <w:color w:val="333333"/>
        </w:rPr>
      </w:pPr>
      <w:r w:rsidRPr="008F792C">
        <w:rPr>
          <w:rStyle w:val="Strong"/>
          <w:color w:val="333333"/>
        </w:rPr>
        <w:t>Contracts</w:t>
      </w:r>
      <w:r w:rsidRPr="008F792C">
        <w:rPr>
          <w:color w:val="333333"/>
        </w:rPr>
        <w:t> define the services and policies applied to the end points in an EPG. Contracts can be used for service redirection to an L4-L7 device, assigning QoS values, and applying ACL rules. The EPG that offers the services </w:t>
      </w:r>
      <w:r w:rsidRPr="008F792C">
        <w:rPr>
          <w:rStyle w:val="Strong"/>
          <w:color w:val="333333"/>
        </w:rPr>
        <w:t>provides</w:t>
      </w:r>
      <w:r w:rsidRPr="008F792C">
        <w:rPr>
          <w:color w:val="333333"/>
        </w:rPr>
        <w:t> the contract, and the EPGs that need to use the service </w:t>
      </w:r>
      <w:r w:rsidRPr="008F792C">
        <w:rPr>
          <w:rStyle w:val="Strong"/>
          <w:color w:val="333333"/>
        </w:rPr>
        <w:t>consume</w:t>
      </w:r>
      <w:r w:rsidRPr="008F792C">
        <w:rPr>
          <w:color w:val="333333"/>
        </w:rPr>
        <w:t> the contract.</w:t>
      </w:r>
    </w:p>
    <w:p w14:paraId="6B1F0873" w14:textId="77777777" w:rsidR="000577C4" w:rsidRPr="008F792C" w:rsidRDefault="000577C4" w:rsidP="00544C04">
      <w:pPr>
        <w:pStyle w:val="NormalWeb"/>
        <w:numPr>
          <w:ilvl w:val="0"/>
          <w:numId w:val="7"/>
        </w:numPr>
        <w:shd w:val="clear" w:color="auto" w:fill="FFFFFF"/>
        <w:spacing w:before="0" w:beforeAutospacing="0" w:after="0" w:afterAutospacing="0"/>
        <w:rPr>
          <w:color w:val="333333"/>
        </w:rPr>
      </w:pPr>
      <w:r w:rsidRPr="008F792C">
        <w:rPr>
          <w:rStyle w:val="Strong"/>
          <w:color w:val="333333"/>
        </w:rPr>
        <w:t>Filters</w:t>
      </w:r>
      <w:r w:rsidRPr="008F792C">
        <w:rPr>
          <w:color w:val="333333"/>
        </w:rPr>
        <w:t> are the objects that define protocols (</w:t>
      </w:r>
      <w:proofErr w:type="spellStart"/>
      <w:r w:rsidRPr="008F792C">
        <w:rPr>
          <w:color w:val="333333"/>
        </w:rPr>
        <w:t>tcp</w:t>
      </w:r>
      <w:proofErr w:type="spellEnd"/>
      <w:r w:rsidRPr="008F792C">
        <w:rPr>
          <w:color w:val="333333"/>
        </w:rPr>
        <w:t xml:space="preserve">, </w:t>
      </w:r>
      <w:proofErr w:type="spellStart"/>
      <w:r w:rsidRPr="008F792C">
        <w:rPr>
          <w:color w:val="333333"/>
        </w:rPr>
        <w:t>udp</w:t>
      </w:r>
      <w:proofErr w:type="spellEnd"/>
      <w:r w:rsidRPr="008F792C">
        <w:rPr>
          <w:color w:val="333333"/>
        </w:rPr>
        <w:t xml:space="preserve">, </w:t>
      </w:r>
      <w:proofErr w:type="spellStart"/>
      <w:r w:rsidRPr="008F792C">
        <w:rPr>
          <w:color w:val="333333"/>
        </w:rPr>
        <w:t>icmp</w:t>
      </w:r>
      <w:proofErr w:type="spellEnd"/>
      <w:r w:rsidRPr="008F792C">
        <w:rPr>
          <w:color w:val="333333"/>
        </w:rPr>
        <w:t>, and so on) and ports. Filter objects can contain multiple protocols and ports, and Contracts can consume multiple Filters.</w:t>
      </w:r>
    </w:p>
    <w:p w14:paraId="209417EB"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"https://developer.cisco.com/learning/posts/files/sbx-intro-aci-01_understanding-aci/assets/images/policy_example.png" \* MERGEFORMATINET </w:instrText>
      </w:r>
      <w:r w:rsidRPr="008F792C">
        <w:rPr>
          <w:color w:val="333333"/>
        </w:rPr>
        <w:fldChar w:fldCharType="separate"/>
      </w:r>
      <w:r w:rsidRPr="008F792C">
        <w:rPr>
          <w:noProof/>
          <w:color w:val="333333"/>
        </w:rPr>
        <w:drawing>
          <wp:inline distT="0" distB="0" distL="0" distR="0" wp14:anchorId="69B3F34C" wp14:editId="3789A26C">
            <wp:extent cx="5943600" cy="2740025"/>
            <wp:effectExtent l="0" t="0" r="0" b="3175"/>
            <wp:docPr id="13" name="Picture 13" descr="Policy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licy Examp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40025"/>
                    </a:xfrm>
                    <a:prstGeom prst="rect">
                      <a:avLst/>
                    </a:prstGeom>
                    <a:noFill/>
                    <a:ln>
                      <a:noFill/>
                    </a:ln>
                  </pic:spPr>
                </pic:pic>
              </a:graphicData>
            </a:graphic>
          </wp:inline>
        </w:drawing>
      </w:r>
      <w:r w:rsidRPr="008F792C">
        <w:rPr>
          <w:color w:val="333333"/>
        </w:rPr>
        <w:fldChar w:fldCharType="end"/>
      </w:r>
    </w:p>
    <w:p w14:paraId="6C665AD3"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 xml:space="preserve">Now that you </w:t>
      </w:r>
      <w:proofErr w:type="gramStart"/>
      <w:r w:rsidRPr="008F792C">
        <w:rPr>
          <w:color w:val="333333"/>
        </w:rPr>
        <w:t>have an understanding of</w:t>
      </w:r>
      <w:proofErr w:type="gramEnd"/>
      <w:r w:rsidRPr="008F792C">
        <w:rPr>
          <w:color w:val="333333"/>
        </w:rPr>
        <w:t xml:space="preserve"> the most common Tenant concepts, let's configure an Application in the APIC GUI.</w:t>
      </w:r>
    </w:p>
    <w:p w14:paraId="6A9D6AC9" w14:textId="1248FFF0" w:rsidR="000577C4" w:rsidRPr="0069602F" w:rsidRDefault="000577C4" w:rsidP="00544C04">
      <w:pPr>
        <w:pStyle w:val="NormalWeb"/>
        <w:shd w:val="clear" w:color="auto" w:fill="FFFFFF"/>
        <w:spacing w:before="0" w:beforeAutospacing="0" w:after="240" w:afterAutospacing="0"/>
        <w:rPr>
          <w:b/>
          <w:bCs/>
          <w:color w:val="333333"/>
        </w:rPr>
      </w:pPr>
      <w:r w:rsidRPr="0069602F">
        <w:rPr>
          <w:b/>
          <w:bCs/>
          <w:color w:val="333333"/>
        </w:rPr>
        <w:t>Next step: ACI GUI Walkthrough</w:t>
      </w:r>
    </w:p>
    <w:p w14:paraId="3416995B" w14:textId="77777777" w:rsidR="000577C4" w:rsidRPr="008F792C" w:rsidRDefault="000577C4" w:rsidP="00544C04">
      <w:pPr>
        <w:pStyle w:val="Heading1"/>
        <w:shd w:val="clear" w:color="auto" w:fill="FFFFFF"/>
        <w:rPr>
          <w:color w:val="333333"/>
          <w:sz w:val="24"/>
          <w:szCs w:val="24"/>
        </w:rPr>
      </w:pPr>
      <w:bookmarkStart w:id="12" w:name="_Toc103533840"/>
      <w:r w:rsidRPr="008F792C">
        <w:rPr>
          <w:color w:val="333333"/>
          <w:sz w:val="24"/>
          <w:szCs w:val="24"/>
        </w:rPr>
        <w:t>Exercise</w:t>
      </w:r>
      <w:r w:rsidRPr="008F792C">
        <w:rPr>
          <w:color w:val="333333"/>
          <w:sz w:val="24"/>
          <w:szCs w:val="24"/>
          <w:lang w:val="vi-VN"/>
        </w:rPr>
        <w:t xml:space="preserve"> 1 (optional)</w:t>
      </w:r>
      <w:r w:rsidRPr="008F792C">
        <w:rPr>
          <w:color w:val="333333"/>
          <w:sz w:val="24"/>
          <w:szCs w:val="24"/>
        </w:rPr>
        <w:t>: ACI GUI Walkthrough</w:t>
      </w:r>
      <w:bookmarkEnd w:id="12"/>
    </w:p>
    <w:p w14:paraId="620606F5"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A Tenant named "Heroes" has been configured in the APIC GUI. To begin the walk-through, browse to the APIC and login.</w:t>
      </w:r>
    </w:p>
    <w:p w14:paraId="1C45C91C" w14:textId="77777777" w:rsidR="000577C4" w:rsidRPr="008F792C" w:rsidRDefault="000577C4" w:rsidP="00544C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000000"/>
          <w:sz w:val="24"/>
          <w:szCs w:val="24"/>
          <w:shd w:val="clear" w:color="auto" w:fill="F0F0F0"/>
        </w:rPr>
      </w:pPr>
      <w:r w:rsidRPr="008F792C">
        <w:rPr>
          <w:rStyle w:val="hljs-attribute"/>
          <w:rFonts w:ascii="Times New Roman" w:hAnsi="Times New Roman" w:cs="Times New Roman"/>
          <w:color w:val="000000"/>
          <w:sz w:val="24"/>
          <w:szCs w:val="24"/>
          <w:shd w:val="clear" w:color="auto" w:fill="F0F0F0"/>
        </w:rPr>
        <w:t>URL</w:t>
      </w:r>
      <w:r w:rsidRPr="008F792C">
        <w:rPr>
          <w:rStyle w:val="HTMLCode"/>
          <w:rFonts w:ascii="Times New Roman" w:hAnsi="Times New Roman" w:cs="Times New Roman"/>
          <w:color w:val="000000"/>
          <w:sz w:val="24"/>
          <w:szCs w:val="24"/>
          <w:shd w:val="clear" w:color="auto" w:fill="F0F0F0"/>
        </w:rPr>
        <w:t xml:space="preserve">: </w:t>
      </w:r>
      <w:r w:rsidRPr="008F792C">
        <w:rPr>
          <w:rStyle w:val="hljs-string"/>
          <w:rFonts w:ascii="Times New Roman" w:hAnsi="Times New Roman" w:cs="Times New Roman"/>
          <w:color w:val="880000"/>
          <w:sz w:val="24"/>
          <w:szCs w:val="24"/>
          <w:shd w:val="clear" w:color="auto" w:fill="F0F0F0"/>
        </w:rPr>
        <w:t>https://sandboxapicdc.cisco.com</w:t>
      </w:r>
    </w:p>
    <w:p w14:paraId="3C41046C" w14:textId="77777777" w:rsidR="000577C4" w:rsidRPr="008F792C" w:rsidRDefault="000577C4" w:rsidP="00544C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000000"/>
          <w:sz w:val="24"/>
          <w:szCs w:val="24"/>
          <w:shd w:val="clear" w:color="auto" w:fill="F0F0F0"/>
        </w:rPr>
      </w:pPr>
      <w:r w:rsidRPr="008F792C">
        <w:rPr>
          <w:rStyle w:val="hljs-attribute"/>
          <w:rFonts w:ascii="Times New Roman" w:hAnsi="Times New Roman" w:cs="Times New Roman"/>
          <w:color w:val="000000"/>
          <w:sz w:val="24"/>
          <w:szCs w:val="24"/>
          <w:shd w:val="clear" w:color="auto" w:fill="F0F0F0"/>
        </w:rPr>
        <w:t>User</w:t>
      </w:r>
      <w:r w:rsidRPr="008F792C">
        <w:rPr>
          <w:rStyle w:val="HTMLCode"/>
          <w:rFonts w:ascii="Times New Roman" w:hAnsi="Times New Roman" w:cs="Times New Roman"/>
          <w:color w:val="000000"/>
          <w:sz w:val="24"/>
          <w:szCs w:val="24"/>
          <w:shd w:val="clear" w:color="auto" w:fill="F0F0F0"/>
        </w:rPr>
        <w:t xml:space="preserve">: </w:t>
      </w:r>
      <w:r w:rsidRPr="008F792C">
        <w:rPr>
          <w:rStyle w:val="hljs-string"/>
          <w:rFonts w:ascii="Times New Roman" w:hAnsi="Times New Roman" w:cs="Times New Roman"/>
          <w:color w:val="880000"/>
          <w:sz w:val="24"/>
          <w:szCs w:val="24"/>
          <w:shd w:val="clear" w:color="auto" w:fill="F0F0F0"/>
        </w:rPr>
        <w:t>admin</w:t>
      </w:r>
    </w:p>
    <w:p w14:paraId="2553877E" w14:textId="5925F6E9" w:rsidR="000577C4" w:rsidRPr="008F792C" w:rsidRDefault="000577C4" w:rsidP="00544C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000000"/>
          <w:sz w:val="24"/>
          <w:szCs w:val="24"/>
          <w:shd w:val="clear" w:color="auto" w:fill="F0F0F0"/>
        </w:rPr>
      </w:pPr>
      <w:r w:rsidRPr="008F792C">
        <w:rPr>
          <w:rStyle w:val="hljs-attribute"/>
          <w:rFonts w:ascii="Times New Roman" w:hAnsi="Times New Roman" w:cs="Times New Roman"/>
          <w:color w:val="000000"/>
          <w:sz w:val="24"/>
          <w:szCs w:val="24"/>
          <w:shd w:val="clear" w:color="auto" w:fill="F0F0F0"/>
        </w:rPr>
        <w:t>Password</w:t>
      </w:r>
      <w:proofErr w:type="gramStart"/>
      <w:r w:rsidRPr="008F792C">
        <w:rPr>
          <w:rStyle w:val="HTMLCode"/>
          <w:rFonts w:ascii="Times New Roman" w:hAnsi="Times New Roman" w:cs="Times New Roman"/>
          <w:color w:val="000000"/>
          <w:sz w:val="24"/>
          <w:szCs w:val="24"/>
          <w:shd w:val="clear" w:color="auto" w:fill="F0F0F0"/>
        </w:rPr>
        <w:t xml:space="preserve">: </w:t>
      </w:r>
      <w:r w:rsidR="009321C3" w:rsidRPr="009321C3">
        <w:rPr>
          <w:rStyle w:val="hljs-string"/>
          <w:rFonts w:ascii="Times New Roman" w:hAnsi="Times New Roman" w:cs="Times New Roman"/>
          <w:color w:val="880000"/>
          <w:sz w:val="24"/>
          <w:szCs w:val="24"/>
          <w:shd w:val="clear" w:color="auto" w:fill="F0F0F0"/>
        </w:rPr>
        <w:t>:</w:t>
      </w:r>
      <w:proofErr w:type="gramEnd"/>
      <w:r w:rsidR="009321C3" w:rsidRPr="009321C3">
        <w:rPr>
          <w:rStyle w:val="hljs-string"/>
          <w:rFonts w:ascii="Times New Roman" w:hAnsi="Times New Roman" w:cs="Times New Roman"/>
          <w:color w:val="880000"/>
          <w:sz w:val="24"/>
          <w:szCs w:val="24"/>
          <w:shd w:val="clear" w:color="auto" w:fill="F0F0F0"/>
        </w:rPr>
        <w:t xml:space="preserve"> !v3G@!4@Y</w:t>
      </w:r>
    </w:p>
    <w:p w14:paraId="1081A19A"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"https://developer.cisco.com/learning/posts/files/sbx-intro-aci-01_understanding-aci/assets/images/apic_login.png" \* MERGEFORMATINET </w:instrText>
      </w:r>
      <w:r w:rsidRPr="008F792C">
        <w:rPr>
          <w:color w:val="333333"/>
        </w:rPr>
        <w:fldChar w:fldCharType="separate"/>
      </w:r>
      <w:r w:rsidRPr="008F792C">
        <w:rPr>
          <w:noProof/>
          <w:color w:val="333333"/>
        </w:rPr>
        <w:drawing>
          <wp:inline distT="0" distB="0" distL="0" distR="0" wp14:anchorId="3628CDB8" wp14:editId="5668E66E">
            <wp:extent cx="5943600" cy="3487420"/>
            <wp:effectExtent l="0" t="0" r="0" b="5080"/>
            <wp:docPr id="28" name="Picture 28" descr="APIC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IC 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r w:rsidRPr="008F792C">
        <w:rPr>
          <w:color w:val="333333"/>
        </w:rPr>
        <w:fldChar w:fldCharType="end"/>
      </w:r>
    </w:p>
    <w:p w14:paraId="58214698" w14:textId="77777777" w:rsidR="000577C4" w:rsidRPr="008F792C" w:rsidRDefault="000577C4" w:rsidP="00544C04">
      <w:pPr>
        <w:pStyle w:val="Heading2"/>
        <w:shd w:val="clear" w:color="auto" w:fill="FFFFFF"/>
        <w:rPr>
          <w:color w:val="333333"/>
          <w:sz w:val="24"/>
          <w:szCs w:val="24"/>
        </w:rPr>
      </w:pPr>
      <w:bookmarkStart w:id="13" w:name="_Toc103533841"/>
      <w:r w:rsidRPr="008F792C">
        <w:rPr>
          <w:color w:val="333333"/>
          <w:sz w:val="24"/>
          <w:szCs w:val="24"/>
        </w:rPr>
        <w:t>Browse to the "Heroes" Tenant:</w:t>
      </w:r>
      <w:bookmarkEnd w:id="13"/>
    </w:p>
    <w:p w14:paraId="0F9E1129" w14:textId="77777777" w:rsidR="000577C4" w:rsidRPr="008F792C" w:rsidRDefault="000577C4" w:rsidP="00544C04">
      <w:pPr>
        <w:numPr>
          <w:ilvl w:val="0"/>
          <w:numId w:val="8"/>
        </w:numPr>
        <w:shd w:val="clear" w:color="auto" w:fill="FFFFFF"/>
        <w:spacing w:before="100" w:beforeAutospacing="1" w:after="100" w:afterAutospacing="1"/>
        <w:rPr>
          <w:color w:val="333333"/>
        </w:rPr>
      </w:pPr>
      <w:r w:rsidRPr="008F792C">
        <w:rPr>
          <w:color w:val="333333"/>
        </w:rPr>
        <w:t>Click </w:t>
      </w:r>
      <w:r w:rsidRPr="008F792C">
        <w:rPr>
          <w:rStyle w:val="Strong"/>
          <w:color w:val="333333"/>
        </w:rPr>
        <w:t>Tenants</w:t>
      </w:r>
      <w:r w:rsidRPr="008F792C">
        <w:rPr>
          <w:color w:val="333333"/>
        </w:rPr>
        <w:t>.</w:t>
      </w:r>
    </w:p>
    <w:p w14:paraId="3E050080" w14:textId="77777777" w:rsidR="000577C4" w:rsidRPr="008F792C" w:rsidRDefault="000577C4" w:rsidP="00544C04">
      <w:pPr>
        <w:numPr>
          <w:ilvl w:val="0"/>
          <w:numId w:val="8"/>
        </w:numPr>
        <w:shd w:val="clear" w:color="auto" w:fill="FFFFFF"/>
        <w:spacing w:before="100" w:beforeAutospacing="1" w:after="100" w:afterAutospacing="1"/>
        <w:rPr>
          <w:color w:val="333333"/>
        </w:rPr>
      </w:pPr>
      <w:r w:rsidRPr="008F792C">
        <w:rPr>
          <w:color w:val="333333"/>
        </w:rPr>
        <w:t>Double-click </w:t>
      </w:r>
      <w:r w:rsidRPr="008F792C">
        <w:rPr>
          <w:rStyle w:val="Strong"/>
          <w:color w:val="333333"/>
        </w:rPr>
        <w:t>Heroes</w:t>
      </w:r>
      <w:r w:rsidRPr="008F792C">
        <w:rPr>
          <w:color w:val="333333"/>
        </w:rPr>
        <w:t>.</w:t>
      </w:r>
    </w:p>
    <w:p w14:paraId="60F10797"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"https://developer.cisco.com/learning/posts/files/sbx-intro-aci-01_understanding-aci/assets/images/open_heroes_tenant.png" \* MERGEFORMATINET </w:instrText>
      </w:r>
      <w:r w:rsidRPr="008F792C">
        <w:rPr>
          <w:color w:val="333333"/>
        </w:rPr>
        <w:fldChar w:fldCharType="separate"/>
      </w:r>
      <w:r w:rsidRPr="008F792C">
        <w:rPr>
          <w:noProof/>
          <w:color w:val="333333"/>
        </w:rPr>
        <w:drawing>
          <wp:inline distT="0" distB="0" distL="0" distR="0" wp14:anchorId="115CFAF5" wp14:editId="3714392F">
            <wp:extent cx="5943600" cy="3487420"/>
            <wp:effectExtent l="0" t="0" r="0" b="5080"/>
            <wp:docPr id="27" name="Picture 27" descr="Open Her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en Hero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r w:rsidRPr="008F792C">
        <w:rPr>
          <w:color w:val="333333"/>
        </w:rPr>
        <w:fldChar w:fldCharType="end"/>
      </w:r>
    </w:p>
    <w:p w14:paraId="19BD0493" w14:textId="77777777" w:rsidR="000577C4" w:rsidRPr="008F792C" w:rsidRDefault="000577C4" w:rsidP="00544C04">
      <w:pPr>
        <w:pStyle w:val="Heading2"/>
        <w:shd w:val="clear" w:color="auto" w:fill="FFFFFF"/>
        <w:rPr>
          <w:color w:val="333333"/>
          <w:sz w:val="24"/>
          <w:szCs w:val="24"/>
        </w:rPr>
      </w:pPr>
      <w:bookmarkStart w:id="14" w:name="_Toc103533842"/>
      <w:r w:rsidRPr="008F792C">
        <w:rPr>
          <w:color w:val="333333"/>
          <w:sz w:val="24"/>
          <w:szCs w:val="24"/>
        </w:rPr>
        <w:t>Create an Application Profile</w:t>
      </w:r>
      <w:bookmarkEnd w:id="14"/>
    </w:p>
    <w:p w14:paraId="03653148"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 xml:space="preserve">You will create a new 2-tier </w:t>
      </w:r>
      <w:proofErr w:type="gramStart"/>
      <w:r w:rsidRPr="008F792C">
        <w:rPr>
          <w:color w:val="333333"/>
        </w:rPr>
        <w:t>application, and</w:t>
      </w:r>
      <w:proofErr w:type="gramEnd"/>
      <w:r w:rsidRPr="008F792C">
        <w:rPr>
          <w:color w:val="333333"/>
        </w:rPr>
        <w:t xml:space="preserve"> use existing contracts to provide and consume services. In the GUI:</w:t>
      </w:r>
    </w:p>
    <w:p w14:paraId="5C203B45" w14:textId="77777777" w:rsidR="000577C4" w:rsidRPr="008F792C" w:rsidRDefault="000577C4" w:rsidP="00544C04">
      <w:pPr>
        <w:numPr>
          <w:ilvl w:val="0"/>
          <w:numId w:val="9"/>
        </w:numPr>
        <w:shd w:val="clear" w:color="auto" w:fill="FFFFFF"/>
        <w:spacing w:before="100" w:beforeAutospacing="1" w:after="100" w:afterAutospacing="1"/>
        <w:rPr>
          <w:color w:val="333333"/>
        </w:rPr>
      </w:pPr>
      <w:r w:rsidRPr="008F792C">
        <w:rPr>
          <w:color w:val="333333"/>
        </w:rPr>
        <w:t>Right click </w:t>
      </w:r>
      <w:r w:rsidRPr="008F792C">
        <w:rPr>
          <w:rStyle w:val="Strong"/>
          <w:color w:val="333333"/>
        </w:rPr>
        <w:t>Application Profiles</w:t>
      </w:r>
      <w:r w:rsidRPr="008F792C">
        <w:rPr>
          <w:color w:val="333333"/>
        </w:rPr>
        <w:t>.</w:t>
      </w:r>
    </w:p>
    <w:p w14:paraId="5B8EB509" w14:textId="77777777" w:rsidR="000577C4" w:rsidRPr="008F792C" w:rsidRDefault="000577C4" w:rsidP="00544C04">
      <w:pPr>
        <w:numPr>
          <w:ilvl w:val="0"/>
          <w:numId w:val="9"/>
        </w:numPr>
        <w:shd w:val="clear" w:color="auto" w:fill="FFFFFF"/>
        <w:spacing w:before="100" w:beforeAutospacing="1" w:after="100" w:afterAutospacing="1"/>
        <w:rPr>
          <w:color w:val="333333"/>
        </w:rPr>
      </w:pPr>
      <w:r w:rsidRPr="008F792C">
        <w:rPr>
          <w:color w:val="333333"/>
        </w:rPr>
        <w:t>Choose </w:t>
      </w:r>
      <w:r w:rsidRPr="008F792C">
        <w:rPr>
          <w:rStyle w:val="Strong"/>
          <w:color w:val="333333"/>
        </w:rPr>
        <w:t>Create Application Profile</w:t>
      </w:r>
      <w:r w:rsidRPr="008F792C">
        <w:rPr>
          <w:color w:val="333333"/>
        </w:rPr>
        <w:t>.</w:t>
      </w:r>
    </w:p>
    <w:p w14:paraId="0CC3F47D"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"https://developer.cisco.com/learning/posts/files/sbx-intro-aci-01_understanding-aci/assets/images/create_application.png" \* MERGEFORMATINET </w:instrText>
      </w:r>
      <w:r w:rsidRPr="008F792C">
        <w:rPr>
          <w:color w:val="333333"/>
        </w:rPr>
        <w:fldChar w:fldCharType="separate"/>
      </w:r>
      <w:r w:rsidRPr="008F792C">
        <w:rPr>
          <w:noProof/>
          <w:color w:val="333333"/>
        </w:rPr>
        <w:drawing>
          <wp:inline distT="0" distB="0" distL="0" distR="0" wp14:anchorId="1DE2920C" wp14:editId="1809A543">
            <wp:extent cx="5943600" cy="3487420"/>
            <wp:effectExtent l="0" t="0" r="0" b="5080"/>
            <wp:docPr id="26" name="Picture 26" descr="Creat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pplic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r w:rsidRPr="008F792C">
        <w:rPr>
          <w:color w:val="333333"/>
        </w:rPr>
        <w:fldChar w:fldCharType="end"/>
      </w:r>
    </w:p>
    <w:p w14:paraId="54870732" w14:textId="77777777" w:rsidR="000577C4" w:rsidRPr="008F792C" w:rsidRDefault="000577C4" w:rsidP="00544C04">
      <w:pPr>
        <w:numPr>
          <w:ilvl w:val="0"/>
          <w:numId w:val="10"/>
        </w:numPr>
        <w:shd w:val="clear" w:color="auto" w:fill="FFFFFF"/>
        <w:spacing w:before="100" w:beforeAutospacing="1" w:after="100" w:afterAutospacing="1"/>
        <w:rPr>
          <w:color w:val="333333"/>
        </w:rPr>
      </w:pPr>
      <w:r w:rsidRPr="008F792C">
        <w:rPr>
          <w:color w:val="333333"/>
        </w:rPr>
        <w:t>Name the Application "</w:t>
      </w:r>
      <w:proofErr w:type="spellStart"/>
      <w:r w:rsidRPr="008F792C">
        <w:rPr>
          <w:rStyle w:val="Strong"/>
          <w:color w:val="333333"/>
        </w:rPr>
        <w:t>Power_Up</w:t>
      </w:r>
      <w:proofErr w:type="spellEnd"/>
      <w:r w:rsidRPr="008F792C">
        <w:rPr>
          <w:color w:val="333333"/>
        </w:rPr>
        <w:t>".</w:t>
      </w:r>
    </w:p>
    <w:p w14:paraId="5B2BF44F" w14:textId="77777777" w:rsidR="000577C4" w:rsidRPr="008F792C" w:rsidRDefault="000577C4" w:rsidP="00544C04">
      <w:pPr>
        <w:numPr>
          <w:ilvl w:val="0"/>
          <w:numId w:val="10"/>
        </w:numPr>
        <w:shd w:val="clear" w:color="auto" w:fill="FFFFFF"/>
        <w:spacing w:before="100" w:beforeAutospacing="1" w:after="100" w:afterAutospacing="1"/>
        <w:rPr>
          <w:color w:val="333333"/>
        </w:rPr>
      </w:pPr>
      <w:r w:rsidRPr="008F792C">
        <w:rPr>
          <w:color w:val="333333"/>
        </w:rPr>
        <w:t>Click </w:t>
      </w:r>
      <w:r w:rsidRPr="008F792C">
        <w:rPr>
          <w:rStyle w:val="Strong"/>
          <w:color w:val="333333"/>
        </w:rPr>
        <w:t>SUBMIT</w:t>
      </w:r>
      <w:r w:rsidRPr="008F792C">
        <w:rPr>
          <w:color w:val="333333"/>
        </w:rPr>
        <w:t>.</w:t>
      </w:r>
    </w:p>
    <w:p w14:paraId="40487129"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"https://developer.cisco.com/learning/posts/files/sbx-intro-aci-01_understanding-aci/assets/images/name_application.png" \* MERGEFORMATINET </w:instrText>
      </w:r>
      <w:r w:rsidRPr="008F792C">
        <w:rPr>
          <w:color w:val="333333"/>
        </w:rPr>
        <w:fldChar w:fldCharType="separate"/>
      </w:r>
      <w:r w:rsidRPr="008F792C">
        <w:rPr>
          <w:noProof/>
          <w:color w:val="333333"/>
        </w:rPr>
        <w:drawing>
          <wp:inline distT="0" distB="0" distL="0" distR="0" wp14:anchorId="4515B915" wp14:editId="6D6A27E1">
            <wp:extent cx="5943600" cy="3487420"/>
            <wp:effectExtent l="0" t="0" r="0" b="5080"/>
            <wp:docPr id="25" name="Picture 25" descr="Nam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ame Appli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r w:rsidRPr="008F792C">
        <w:rPr>
          <w:color w:val="333333"/>
        </w:rPr>
        <w:fldChar w:fldCharType="end"/>
      </w:r>
    </w:p>
    <w:p w14:paraId="362A1267" w14:textId="77777777" w:rsidR="000577C4" w:rsidRPr="008F792C" w:rsidRDefault="000577C4" w:rsidP="00544C04">
      <w:pPr>
        <w:pStyle w:val="Heading2"/>
        <w:shd w:val="clear" w:color="auto" w:fill="FFFFFF"/>
        <w:rPr>
          <w:color w:val="333333"/>
          <w:sz w:val="24"/>
          <w:szCs w:val="24"/>
        </w:rPr>
      </w:pPr>
      <w:bookmarkStart w:id="15" w:name="_Toc103533843"/>
      <w:r w:rsidRPr="008F792C">
        <w:rPr>
          <w:color w:val="333333"/>
          <w:sz w:val="24"/>
          <w:szCs w:val="24"/>
        </w:rPr>
        <w:t>Create Web EPG</w:t>
      </w:r>
      <w:bookmarkEnd w:id="15"/>
    </w:p>
    <w:p w14:paraId="0710D176"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Now that the Application is created, configure the "Web" and "DB" EPGs that form this application.</w:t>
      </w:r>
    </w:p>
    <w:p w14:paraId="2B405FC1" w14:textId="77777777" w:rsidR="000577C4" w:rsidRPr="008F792C" w:rsidRDefault="000577C4" w:rsidP="00544C04">
      <w:pPr>
        <w:numPr>
          <w:ilvl w:val="0"/>
          <w:numId w:val="11"/>
        </w:numPr>
        <w:shd w:val="clear" w:color="auto" w:fill="FFFFFF"/>
        <w:spacing w:before="100" w:beforeAutospacing="1" w:after="100" w:afterAutospacing="1"/>
        <w:rPr>
          <w:color w:val="333333"/>
        </w:rPr>
      </w:pPr>
      <w:r w:rsidRPr="008F792C">
        <w:rPr>
          <w:color w:val="333333"/>
        </w:rPr>
        <w:t>Expand the "</w:t>
      </w:r>
      <w:proofErr w:type="spellStart"/>
      <w:r w:rsidRPr="008F792C">
        <w:rPr>
          <w:rStyle w:val="Strong"/>
          <w:color w:val="333333"/>
        </w:rPr>
        <w:t>Power_Up</w:t>
      </w:r>
      <w:proofErr w:type="spellEnd"/>
      <w:r w:rsidRPr="008F792C">
        <w:rPr>
          <w:color w:val="333333"/>
        </w:rPr>
        <w:t>" folder to get access to the EPGs.</w:t>
      </w:r>
    </w:p>
    <w:p w14:paraId="5FA63851" w14:textId="77777777" w:rsidR="000577C4" w:rsidRPr="008F792C" w:rsidRDefault="000577C4" w:rsidP="00544C04">
      <w:pPr>
        <w:numPr>
          <w:ilvl w:val="0"/>
          <w:numId w:val="11"/>
        </w:numPr>
        <w:shd w:val="clear" w:color="auto" w:fill="FFFFFF"/>
        <w:spacing w:before="100" w:beforeAutospacing="1" w:after="100" w:afterAutospacing="1"/>
        <w:rPr>
          <w:color w:val="333333"/>
        </w:rPr>
      </w:pPr>
      <w:r w:rsidRPr="008F792C">
        <w:rPr>
          <w:color w:val="333333"/>
        </w:rPr>
        <w:t>Right-click </w:t>
      </w:r>
      <w:r w:rsidRPr="008F792C">
        <w:rPr>
          <w:rStyle w:val="Strong"/>
          <w:color w:val="333333"/>
        </w:rPr>
        <w:t>Application EPGs</w:t>
      </w:r>
      <w:r w:rsidRPr="008F792C">
        <w:rPr>
          <w:color w:val="333333"/>
        </w:rPr>
        <w:t>.</w:t>
      </w:r>
    </w:p>
    <w:p w14:paraId="06CB6707" w14:textId="77777777" w:rsidR="000577C4" w:rsidRPr="008F792C" w:rsidRDefault="000577C4" w:rsidP="00544C04">
      <w:pPr>
        <w:numPr>
          <w:ilvl w:val="0"/>
          <w:numId w:val="11"/>
        </w:numPr>
        <w:shd w:val="clear" w:color="auto" w:fill="FFFFFF"/>
        <w:spacing w:before="100" w:beforeAutospacing="1" w:after="100" w:afterAutospacing="1"/>
        <w:rPr>
          <w:color w:val="333333"/>
        </w:rPr>
      </w:pPr>
      <w:r w:rsidRPr="008F792C">
        <w:rPr>
          <w:color w:val="333333"/>
        </w:rPr>
        <w:t>Choose </w:t>
      </w:r>
      <w:r w:rsidRPr="008F792C">
        <w:rPr>
          <w:rStyle w:val="Strong"/>
          <w:color w:val="333333"/>
        </w:rPr>
        <w:t>Create Application EPG</w:t>
      </w:r>
      <w:r w:rsidRPr="008F792C">
        <w:rPr>
          <w:color w:val="333333"/>
        </w:rPr>
        <w:t>.</w:t>
      </w:r>
    </w:p>
    <w:p w14:paraId="443C24BA"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"https://developer.cisco.com/learning/posts/files/sbx-intro-aci-01_understanding-aci/assets/images/create_epg.png" \* MERGEFORMATINET </w:instrText>
      </w:r>
      <w:r w:rsidRPr="008F792C">
        <w:rPr>
          <w:color w:val="333333"/>
        </w:rPr>
        <w:fldChar w:fldCharType="separate"/>
      </w:r>
      <w:r w:rsidRPr="008F792C">
        <w:rPr>
          <w:noProof/>
          <w:color w:val="333333"/>
        </w:rPr>
        <w:drawing>
          <wp:inline distT="0" distB="0" distL="0" distR="0" wp14:anchorId="1C88C6FF" wp14:editId="4646D99C">
            <wp:extent cx="5943600" cy="3487420"/>
            <wp:effectExtent l="0" t="0" r="0" b="5080"/>
            <wp:docPr id="24" name="Picture 24" descr="Create E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e E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r w:rsidRPr="008F792C">
        <w:rPr>
          <w:color w:val="333333"/>
        </w:rPr>
        <w:fldChar w:fldCharType="end"/>
      </w:r>
    </w:p>
    <w:p w14:paraId="5259BB5A" w14:textId="77777777" w:rsidR="000577C4" w:rsidRPr="008F792C" w:rsidRDefault="000577C4" w:rsidP="00544C04">
      <w:pPr>
        <w:numPr>
          <w:ilvl w:val="0"/>
          <w:numId w:val="12"/>
        </w:numPr>
        <w:shd w:val="clear" w:color="auto" w:fill="FFFFFF"/>
        <w:spacing w:before="100" w:beforeAutospacing="1" w:after="100" w:afterAutospacing="1"/>
        <w:rPr>
          <w:color w:val="333333"/>
        </w:rPr>
      </w:pPr>
      <w:r w:rsidRPr="008F792C">
        <w:rPr>
          <w:color w:val="333333"/>
        </w:rPr>
        <w:t>Name the EPG "</w:t>
      </w:r>
      <w:r w:rsidRPr="008F792C">
        <w:rPr>
          <w:rStyle w:val="Strong"/>
          <w:color w:val="333333"/>
        </w:rPr>
        <w:t>Web</w:t>
      </w:r>
      <w:r w:rsidRPr="008F792C">
        <w:rPr>
          <w:color w:val="333333"/>
        </w:rPr>
        <w:t>".</w:t>
      </w:r>
    </w:p>
    <w:p w14:paraId="577545FC" w14:textId="77777777" w:rsidR="000577C4" w:rsidRPr="008F792C" w:rsidRDefault="000577C4" w:rsidP="00544C04">
      <w:pPr>
        <w:numPr>
          <w:ilvl w:val="0"/>
          <w:numId w:val="12"/>
        </w:numPr>
        <w:shd w:val="clear" w:color="auto" w:fill="FFFFFF"/>
        <w:spacing w:before="100" w:beforeAutospacing="1" w:after="100" w:afterAutospacing="1"/>
        <w:rPr>
          <w:color w:val="333333"/>
        </w:rPr>
      </w:pPr>
      <w:r w:rsidRPr="008F792C">
        <w:rPr>
          <w:color w:val="333333"/>
        </w:rPr>
        <w:t>Choose </w:t>
      </w:r>
      <w:r w:rsidRPr="008F792C">
        <w:rPr>
          <w:rStyle w:val="Strong"/>
          <w:color w:val="333333"/>
        </w:rPr>
        <w:t>Heroes/</w:t>
      </w:r>
      <w:proofErr w:type="spellStart"/>
      <w:r w:rsidRPr="008F792C">
        <w:rPr>
          <w:rStyle w:val="Strong"/>
          <w:color w:val="333333"/>
        </w:rPr>
        <w:t>Hero_Land</w:t>
      </w:r>
      <w:proofErr w:type="spellEnd"/>
      <w:r w:rsidRPr="008F792C">
        <w:rPr>
          <w:color w:val="333333"/>
        </w:rPr>
        <w:t> from the Bridge Domain drop-down.</w:t>
      </w:r>
    </w:p>
    <w:p w14:paraId="490AA9AA" w14:textId="77777777" w:rsidR="000577C4" w:rsidRPr="008F792C" w:rsidRDefault="000577C4" w:rsidP="00544C04">
      <w:pPr>
        <w:numPr>
          <w:ilvl w:val="0"/>
          <w:numId w:val="12"/>
        </w:numPr>
        <w:shd w:val="clear" w:color="auto" w:fill="FFFFFF"/>
        <w:spacing w:before="100" w:beforeAutospacing="1" w:after="100" w:afterAutospacing="1"/>
        <w:rPr>
          <w:color w:val="333333"/>
        </w:rPr>
      </w:pPr>
      <w:r w:rsidRPr="008F792C">
        <w:rPr>
          <w:color w:val="333333"/>
        </w:rPr>
        <w:t>Click </w:t>
      </w:r>
      <w:r w:rsidRPr="008F792C">
        <w:rPr>
          <w:rStyle w:val="Strong"/>
          <w:color w:val="333333"/>
        </w:rPr>
        <w:t>FINISH</w:t>
      </w:r>
      <w:r w:rsidRPr="008F792C">
        <w:rPr>
          <w:color w:val="333333"/>
        </w:rPr>
        <w:t>.</w:t>
      </w:r>
    </w:p>
    <w:p w14:paraId="391BC5C9"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"https://developer.cisco.com/learning/posts/files/sbx-intro-aci-01_understanding-aci/assets/images/create_web.png" \* MERGEFORMATINET </w:instrText>
      </w:r>
      <w:r w:rsidRPr="008F792C">
        <w:rPr>
          <w:color w:val="333333"/>
        </w:rPr>
        <w:fldChar w:fldCharType="separate"/>
      </w:r>
      <w:r w:rsidRPr="008F792C">
        <w:rPr>
          <w:noProof/>
          <w:color w:val="333333"/>
        </w:rPr>
        <w:drawing>
          <wp:inline distT="0" distB="0" distL="0" distR="0" wp14:anchorId="27171F9F" wp14:editId="3D24EA75">
            <wp:extent cx="5943600" cy="3742690"/>
            <wp:effectExtent l="0" t="0" r="0" b="3810"/>
            <wp:docPr id="23" name="Picture 23" descr="Creat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e We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42690"/>
                    </a:xfrm>
                    <a:prstGeom prst="rect">
                      <a:avLst/>
                    </a:prstGeom>
                    <a:noFill/>
                    <a:ln>
                      <a:noFill/>
                    </a:ln>
                  </pic:spPr>
                </pic:pic>
              </a:graphicData>
            </a:graphic>
          </wp:inline>
        </w:drawing>
      </w:r>
      <w:r w:rsidRPr="008F792C">
        <w:rPr>
          <w:color w:val="333333"/>
        </w:rPr>
        <w:fldChar w:fldCharType="end"/>
      </w:r>
    </w:p>
    <w:p w14:paraId="797F807D" w14:textId="77777777" w:rsidR="000577C4" w:rsidRPr="008F792C" w:rsidRDefault="000577C4" w:rsidP="00544C04">
      <w:pPr>
        <w:pStyle w:val="NormalWeb"/>
        <w:shd w:val="clear" w:color="auto" w:fill="FFFFFF"/>
        <w:spacing w:before="0" w:beforeAutospacing="0" w:after="240" w:afterAutospacing="0"/>
        <w:rPr>
          <w:color w:val="333333"/>
        </w:rPr>
      </w:pPr>
      <w:proofErr w:type="gramStart"/>
      <w:r w:rsidRPr="008F792C">
        <w:rPr>
          <w:color w:val="333333"/>
        </w:rPr>
        <w:t>In order to</w:t>
      </w:r>
      <w:proofErr w:type="gramEnd"/>
      <w:r w:rsidRPr="008F792C">
        <w:rPr>
          <w:color w:val="333333"/>
        </w:rPr>
        <w:t xml:space="preserve"> have the Web tier provide a contract:</w:t>
      </w:r>
    </w:p>
    <w:p w14:paraId="2B713EC3" w14:textId="77777777" w:rsidR="000577C4" w:rsidRPr="008F792C" w:rsidRDefault="000577C4" w:rsidP="00544C04">
      <w:pPr>
        <w:numPr>
          <w:ilvl w:val="0"/>
          <w:numId w:val="13"/>
        </w:numPr>
        <w:shd w:val="clear" w:color="auto" w:fill="FFFFFF"/>
        <w:spacing w:before="100" w:beforeAutospacing="1" w:after="100" w:afterAutospacing="1"/>
        <w:rPr>
          <w:color w:val="333333"/>
        </w:rPr>
      </w:pPr>
      <w:r w:rsidRPr="008F792C">
        <w:rPr>
          <w:color w:val="333333"/>
        </w:rPr>
        <w:t>Expand the </w:t>
      </w:r>
      <w:r w:rsidRPr="008F792C">
        <w:rPr>
          <w:rStyle w:val="Strong"/>
          <w:color w:val="333333"/>
        </w:rPr>
        <w:t>Web</w:t>
      </w:r>
      <w:r w:rsidRPr="008F792C">
        <w:rPr>
          <w:color w:val="333333"/>
        </w:rPr>
        <w:t> EPG.</w:t>
      </w:r>
    </w:p>
    <w:p w14:paraId="3281825A" w14:textId="77777777" w:rsidR="000577C4" w:rsidRPr="008F792C" w:rsidRDefault="000577C4" w:rsidP="00544C04">
      <w:pPr>
        <w:numPr>
          <w:ilvl w:val="0"/>
          <w:numId w:val="13"/>
        </w:numPr>
        <w:shd w:val="clear" w:color="auto" w:fill="FFFFFF"/>
        <w:spacing w:before="100" w:beforeAutospacing="1" w:after="100" w:afterAutospacing="1"/>
        <w:rPr>
          <w:color w:val="333333"/>
        </w:rPr>
      </w:pPr>
      <w:r w:rsidRPr="008F792C">
        <w:rPr>
          <w:color w:val="333333"/>
        </w:rPr>
        <w:t>Right-click </w:t>
      </w:r>
      <w:r w:rsidRPr="008F792C">
        <w:rPr>
          <w:rStyle w:val="Strong"/>
          <w:color w:val="333333"/>
        </w:rPr>
        <w:t>Contracts</w:t>
      </w:r>
      <w:r w:rsidRPr="008F792C">
        <w:rPr>
          <w:color w:val="333333"/>
        </w:rPr>
        <w:t>.</w:t>
      </w:r>
    </w:p>
    <w:p w14:paraId="2D72836C" w14:textId="77777777" w:rsidR="000577C4" w:rsidRPr="008F792C" w:rsidRDefault="000577C4" w:rsidP="00544C04">
      <w:pPr>
        <w:numPr>
          <w:ilvl w:val="0"/>
          <w:numId w:val="13"/>
        </w:numPr>
        <w:shd w:val="clear" w:color="auto" w:fill="FFFFFF"/>
        <w:spacing w:before="100" w:beforeAutospacing="1" w:after="100" w:afterAutospacing="1"/>
        <w:rPr>
          <w:color w:val="333333"/>
        </w:rPr>
      </w:pPr>
      <w:r w:rsidRPr="008F792C">
        <w:rPr>
          <w:color w:val="333333"/>
        </w:rPr>
        <w:t>Select </w:t>
      </w:r>
      <w:r w:rsidRPr="008F792C">
        <w:rPr>
          <w:rStyle w:val="Strong"/>
          <w:color w:val="333333"/>
        </w:rPr>
        <w:t>Add Provided Contract</w:t>
      </w:r>
      <w:r w:rsidRPr="008F792C">
        <w:rPr>
          <w:color w:val="333333"/>
        </w:rPr>
        <w:t>.</w:t>
      </w:r>
    </w:p>
    <w:p w14:paraId="1D28A013"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"https://developer.cisco.com/learning/posts/files/sbx-intro-aci-01_understanding-aci/assets/images/web_provide.png" \* MERGEFORMATINET </w:instrText>
      </w:r>
      <w:r w:rsidRPr="008F792C">
        <w:rPr>
          <w:color w:val="333333"/>
        </w:rPr>
        <w:fldChar w:fldCharType="separate"/>
      </w:r>
      <w:r w:rsidRPr="008F792C">
        <w:rPr>
          <w:noProof/>
          <w:color w:val="333333"/>
        </w:rPr>
        <w:drawing>
          <wp:inline distT="0" distB="0" distL="0" distR="0" wp14:anchorId="4C436039" wp14:editId="4FCF3CC1">
            <wp:extent cx="5943600" cy="3742690"/>
            <wp:effectExtent l="0" t="0" r="0" b="3810"/>
            <wp:docPr id="22" name="Picture 22" descr="Web Pro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b Provi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42690"/>
                    </a:xfrm>
                    <a:prstGeom prst="rect">
                      <a:avLst/>
                    </a:prstGeom>
                    <a:noFill/>
                    <a:ln>
                      <a:noFill/>
                    </a:ln>
                  </pic:spPr>
                </pic:pic>
              </a:graphicData>
            </a:graphic>
          </wp:inline>
        </w:drawing>
      </w:r>
      <w:r w:rsidRPr="008F792C">
        <w:rPr>
          <w:color w:val="333333"/>
        </w:rPr>
        <w:fldChar w:fldCharType="end"/>
      </w:r>
    </w:p>
    <w:p w14:paraId="3A91CA93"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From the </w:t>
      </w:r>
      <w:r w:rsidRPr="008F792C">
        <w:rPr>
          <w:rStyle w:val="Strong"/>
          <w:color w:val="333333"/>
        </w:rPr>
        <w:t>Add Provided Contract</w:t>
      </w:r>
      <w:r w:rsidRPr="008F792C">
        <w:rPr>
          <w:color w:val="333333"/>
        </w:rPr>
        <w:t> window:</w:t>
      </w:r>
    </w:p>
    <w:p w14:paraId="061542CC" w14:textId="77777777" w:rsidR="000577C4" w:rsidRPr="008F792C" w:rsidRDefault="000577C4" w:rsidP="00544C04">
      <w:pPr>
        <w:numPr>
          <w:ilvl w:val="0"/>
          <w:numId w:val="14"/>
        </w:numPr>
        <w:shd w:val="clear" w:color="auto" w:fill="FFFFFF"/>
        <w:spacing w:before="100" w:beforeAutospacing="1" w:after="100" w:afterAutospacing="1"/>
        <w:rPr>
          <w:color w:val="333333"/>
        </w:rPr>
      </w:pPr>
      <w:r w:rsidRPr="008F792C">
        <w:rPr>
          <w:color w:val="333333"/>
        </w:rPr>
        <w:t>Choose </w:t>
      </w:r>
      <w:r w:rsidRPr="008F792C">
        <w:rPr>
          <w:rStyle w:val="Strong"/>
          <w:color w:val="333333"/>
        </w:rPr>
        <w:t>web/common</w:t>
      </w:r>
      <w:r w:rsidRPr="008F792C">
        <w:rPr>
          <w:color w:val="333333"/>
        </w:rPr>
        <w:t> from the </w:t>
      </w:r>
      <w:r w:rsidRPr="008F792C">
        <w:rPr>
          <w:rStyle w:val="Strong"/>
          <w:color w:val="333333"/>
        </w:rPr>
        <w:t>Contract</w:t>
      </w:r>
      <w:r w:rsidRPr="008F792C">
        <w:rPr>
          <w:color w:val="333333"/>
        </w:rPr>
        <w:t> drop-down menu.</w:t>
      </w:r>
    </w:p>
    <w:p w14:paraId="78B033F8" w14:textId="77777777" w:rsidR="000577C4" w:rsidRPr="008F792C" w:rsidRDefault="000577C4" w:rsidP="00544C04">
      <w:pPr>
        <w:numPr>
          <w:ilvl w:val="0"/>
          <w:numId w:val="14"/>
        </w:numPr>
        <w:shd w:val="clear" w:color="auto" w:fill="FFFFFF"/>
        <w:spacing w:before="100" w:beforeAutospacing="1" w:after="100" w:afterAutospacing="1"/>
        <w:rPr>
          <w:color w:val="333333"/>
        </w:rPr>
      </w:pPr>
      <w:r w:rsidRPr="008F792C">
        <w:rPr>
          <w:color w:val="333333"/>
        </w:rPr>
        <w:t>Click </w:t>
      </w:r>
      <w:r w:rsidRPr="008F792C">
        <w:rPr>
          <w:rStyle w:val="Strong"/>
          <w:color w:val="333333"/>
        </w:rPr>
        <w:t>SUBMIT</w:t>
      </w:r>
      <w:r w:rsidRPr="008F792C">
        <w:rPr>
          <w:color w:val="333333"/>
        </w:rPr>
        <w:t>.</w:t>
      </w:r>
    </w:p>
    <w:p w14:paraId="1AC6A336"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"https://developer.cisco.com/learning/posts/files/sbx-intro-aci-01_understanding-aci/assets/images/provide_web.png" \* MERGEFORMATINET </w:instrText>
      </w:r>
      <w:r w:rsidRPr="008F792C">
        <w:rPr>
          <w:color w:val="333333"/>
        </w:rPr>
        <w:fldChar w:fldCharType="separate"/>
      </w:r>
      <w:r w:rsidRPr="008F792C">
        <w:rPr>
          <w:noProof/>
          <w:color w:val="333333"/>
        </w:rPr>
        <w:drawing>
          <wp:inline distT="0" distB="0" distL="0" distR="0" wp14:anchorId="5C5A8DFB" wp14:editId="1905B62B">
            <wp:extent cx="5943600" cy="3487420"/>
            <wp:effectExtent l="0" t="0" r="0" b="5080"/>
            <wp:docPr id="21" name="Picture 21" descr="Provid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vide W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r w:rsidRPr="008F792C">
        <w:rPr>
          <w:color w:val="333333"/>
        </w:rPr>
        <w:fldChar w:fldCharType="end"/>
      </w:r>
    </w:p>
    <w:p w14:paraId="51701AAB"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Consuming a contract follows the same steps</w:t>
      </w:r>
    </w:p>
    <w:p w14:paraId="54BBF9F9" w14:textId="77777777" w:rsidR="000577C4" w:rsidRPr="008F792C" w:rsidRDefault="000577C4" w:rsidP="00544C04">
      <w:pPr>
        <w:numPr>
          <w:ilvl w:val="0"/>
          <w:numId w:val="15"/>
        </w:numPr>
        <w:shd w:val="clear" w:color="auto" w:fill="FFFFFF"/>
        <w:spacing w:before="100" w:beforeAutospacing="1" w:after="100" w:afterAutospacing="1"/>
        <w:rPr>
          <w:color w:val="333333"/>
        </w:rPr>
      </w:pPr>
      <w:r w:rsidRPr="008F792C">
        <w:rPr>
          <w:color w:val="333333"/>
        </w:rPr>
        <w:t>choose </w:t>
      </w:r>
      <w:r w:rsidRPr="008F792C">
        <w:rPr>
          <w:rStyle w:val="Strong"/>
          <w:color w:val="333333"/>
        </w:rPr>
        <w:t>Add Consumed Contract</w:t>
      </w:r>
      <w:r w:rsidRPr="008F792C">
        <w:rPr>
          <w:color w:val="333333"/>
        </w:rPr>
        <w:t> this time.</w:t>
      </w:r>
    </w:p>
    <w:p w14:paraId="4A7195DB"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"https://developer.cisco.com/learning/posts/files/sbx-intro-aci-01_understanding-aci/assets/images/consume_sql.png" \* MERGEFORMATINET </w:instrText>
      </w:r>
      <w:r w:rsidRPr="008F792C">
        <w:rPr>
          <w:color w:val="333333"/>
        </w:rPr>
        <w:fldChar w:fldCharType="separate"/>
      </w:r>
      <w:r w:rsidRPr="008F792C">
        <w:rPr>
          <w:noProof/>
          <w:color w:val="333333"/>
        </w:rPr>
        <w:drawing>
          <wp:inline distT="0" distB="0" distL="0" distR="0" wp14:anchorId="0B2A5D40" wp14:editId="73481A9E">
            <wp:extent cx="5943600" cy="3487420"/>
            <wp:effectExtent l="0" t="0" r="0" b="5080"/>
            <wp:docPr id="20" name="Picture 20" descr="Consume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sume SQ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r w:rsidRPr="008F792C">
        <w:rPr>
          <w:color w:val="333333"/>
        </w:rPr>
        <w:fldChar w:fldCharType="end"/>
      </w:r>
    </w:p>
    <w:p w14:paraId="028EC895" w14:textId="77777777" w:rsidR="000577C4" w:rsidRPr="008F792C" w:rsidRDefault="000577C4" w:rsidP="00544C04">
      <w:pPr>
        <w:numPr>
          <w:ilvl w:val="0"/>
          <w:numId w:val="16"/>
        </w:numPr>
        <w:shd w:val="clear" w:color="auto" w:fill="FFFFFF"/>
        <w:spacing w:before="100" w:beforeAutospacing="1" w:after="100" w:afterAutospacing="1"/>
        <w:rPr>
          <w:color w:val="333333"/>
        </w:rPr>
      </w:pPr>
      <w:r w:rsidRPr="008F792C">
        <w:rPr>
          <w:color w:val="333333"/>
        </w:rPr>
        <w:t>Choose </w:t>
      </w:r>
      <w:r w:rsidRPr="008F792C">
        <w:rPr>
          <w:rStyle w:val="Strong"/>
          <w:color w:val="333333"/>
        </w:rPr>
        <w:t>common/</w:t>
      </w:r>
      <w:proofErr w:type="spellStart"/>
      <w:r w:rsidRPr="008F792C">
        <w:rPr>
          <w:rStyle w:val="Strong"/>
          <w:color w:val="333333"/>
        </w:rPr>
        <w:t>sql</w:t>
      </w:r>
      <w:proofErr w:type="spellEnd"/>
      <w:r w:rsidRPr="008F792C">
        <w:rPr>
          <w:color w:val="333333"/>
        </w:rPr>
        <w:t> from the </w:t>
      </w:r>
      <w:r w:rsidRPr="008F792C">
        <w:rPr>
          <w:rStyle w:val="Strong"/>
          <w:color w:val="333333"/>
        </w:rPr>
        <w:t>Contract</w:t>
      </w:r>
      <w:r w:rsidRPr="008F792C">
        <w:rPr>
          <w:color w:val="333333"/>
        </w:rPr>
        <w:t> drop-down menu.</w:t>
      </w:r>
    </w:p>
    <w:p w14:paraId="3AB19D53" w14:textId="77777777" w:rsidR="000577C4" w:rsidRPr="008F792C" w:rsidRDefault="000577C4" w:rsidP="00544C04">
      <w:pPr>
        <w:numPr>
          <w:ilvl w:val="0"/>
          <w:numId w:val="16"/>
        </w:numPr>
        <w:shd w:val="clear" w:color="auto" w:fill="FFFFFF"/>
        <w:spacing w:before="100" w:beforeAutospacing="1" w:after="100" w:afterAutospacing="1"/>
        <w:rPr>
          <w:color w:val="333333"/>
        </w:rPr>
      </w:pPr>
      <w:r w:rsidRPr="008F792C">
        <w:rPr>
          <w:color w:val="333333"/>
        </w:rPr>
        <w:t>Click </w:t>
      </w:r>
      <w:r w:rsidRPr="008F792C">
        <w:rPr>
          <w:rStyle w:val="Strong"/>
          <w:color w:val="333333"/>
        </w:rPr>
        <w:t>SUBMIT</w:t>
      </w:r>
      <w:r w:rsidRPr="008F792C">
        <w:rPr>
          <w:color w:val="333333"/>
        </w:rPr>
        <w:t>.</w:t>
      </w:r>
    </w:p>
    <w:p w14:paraId="4AED3E8A"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"https://developer.cisco.com/learning/posts/files/sbx-intro-aci-01_understanding-aci/assets/images/web_consume.png" \* MERGEFORMATINET </w:instrText>
      </w:r>
      <w:r w:rsidRPr="008F792C">
        <w:rPr>
          <w:color w:val="333333"/>
        </w:rPr>
        <w:fldChar w:fldCharType="separate"/>
      </w:r>
      <w:r w:rsidRPr="008F792C">
        <w:rPr>
          <w:noProof/>
          <w:color w:val="333333"/>
        </w:rPr>
        <w:drawing>
          <wp:inline distT="0" distB="0" distL="0" distR="0" wp14:anchorId="30320C58" wp14:editId="0B106A02">
            <wp:extent cx="5943600" cy="3487420"/>
            <wp:effectExtent l="0" t="0" r="0" b="5080"/>
            <wp:docPr id="19" name="Picture 19" descr="Web Cons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eb Consu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r w:rsidRPr="008F792C">
        <w:rPr>
          <w:color w:val="333333"/>
        </w:rPr>
        <w:fldChar w:fldCharType="end"/>
      </w:r>
    </w:p>
    <w:p w14:paraId="0A850642"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The Web EPG is created. Follow the same steps to create the "DB" EGP.</w:t>
      </w:r>
    </w:p>
    <w:p w14:paraId="2C4DC873" w14:textId="77777777" w:rsidR="000577C4" w:rsidRPr="008F792C" w:rsidRDefault="000577C4" w:rsidP="00544C04">
      <w:pPr>
        <w:pStyle w:val="Heading2"/>
        <w:shd w:val="clear" w:color="auto" w:fill="FFFFFF"/>
        <w:rPr>
          <w:color w:val="333333"/>
          <w:sz w:val="24"/>
          <w:szCs w:val="24"/>
        </w:rPr>
      </w:pPr>
      <w:bookmarkStart w:id="16" w:name="_Toc103533844"/>
      <w:r w:rsidRPr="008F792C">
        <w:rPr>
          <w:color w:val="333333"/>
          <w:sz w:val="24"/>
          <w:szCs w:val="24"/>
        </w:rPr>
        <w:t>Create DB EPG</w:t>
      </w:r>
      <w:bookmarkEnd w:id="16"/>
    </w:p>
    <w:p w14:paraId="3F0FBFA4"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The following steps create the "DB" EGP:</w:t>
      </w:r>
    </w:p>
    <w:p w14:paraId="5A37C494" w14:textId="77777777" w:rsidR="000577C4" w:rsidRPr="008F792C" w:rsidRDefault="000577C4" w:rsidP="00544C04">
      <w:pPr>
        <w:numPr>
          <w:ilvl w:val="0"/>
          <w:numId w:val="17"/>
        </w:numPr>
        <w:shd w:val="clear" w:color="auto" w:fill="FFFFFF"/>
        <w:spacing w:before="100" w:beforeAutospacing="1" w:after="100" w:afterAutospacing="1"/>
        <w:rPr>
          <w:color w:val="333333"/>
        </w:rPr>
      </w:pPr>
      <w:r w:rsidRPr="008F792C">
        <w:rPr>
          <w:color w:val="333333"/>
        </w:rPr>
        <w:t>Right-click </w:t>
      </w:r>
      <w:r w:rsidRPr="008F792C">
        <w:rPr>
          <w:rStyle w:val="Strong"/>
          <w:color w:val="333333"/>
        </w:rPr>
        <w:t>Application EPGs</w:t>
      </w:r>
      <w:r w:rsidRPr="008F792C">
        <w:rPr>
          <w:color w:val="333333"/>
        </w:rPr>
        <w:t>.</w:t>
      </w:r>
    </w:p>
    <w:p w14:paraId="287D3EFA" w14:textId="77777777" w:rsidR="000577C4" w:rsidRPr="008F792C" w:rsidRDefault="000577C4" w:rsidP="00544C04">
      <w:pPr>
        <w:numPr>
          <w:ilvl w:val="0"/>
          <w:numId w:val="17"/>
        </w:numPr>
        <w:shd w:val="clear" w:color="auto" w:fill="FFFFFF"/>
        <w:spacing w:before="100" w:beforeAutospacing="1" w:after="100" w:afterAutospacing="1"/>
        <w:rPr>
          <w:color w:val="333333"/>
        </w:rPr>
      </w:pPr>
      <w:r w:rsidRPr="008F792C">
        <w:rPr>
          <w:color w:val="333333"/>
        </w:rPr>
        <w:t>Choose </w:t>
      </w:r>
      <w:r w:rsidRPr="008F792C">
        <w:rPr>
          <w:rStyle w:val="Strong"/>
          <w:color w:val="333333"/>
        </w:rPr>
        <w:t>Create Application EPG</w:t>
      </w:r>
      <w:r w:rsidRPr="008F792C">
        <w:rPr>
          <w:color w:val="333333"/>
        </w:rPr>
        <w:t>.</w:t>
      </w:r>
    </w:p>
    <w:p w14:paraId="67E5D529"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"https://developer.cisco.com/learning/posts/files/sbx-intro-aci-01_understanding-aci/assets/images/create_epg_db.png" \* MERGEFORMATINET </w:instrText>
      </w:r>
      <w:r w:rsidRPr="008F792C">
        <w:rPr>
          <w:color w:val="333333"/>
        </w:rPr>
        <w:fldChar w:fldCharType="separate"/>
      </w:r>
      <w:r w:rsidRPr="008F792C">
        <w:rPr>
          <w:noProof/>
          <w:color w:val="333333"/>
        </w:rPr>
        <w:drawing>
          <wp:inline distT="0" distB="0" distL="0" distR="0" wp14:anchorId="0FBF80A2" wp14:editId="40B67947">
            <wp:extent cx="5943600" cy="3487420"/>
            <wp:effectExtent l="0" t="0" r="0" b="5080"/>
            <wp:docPr id="18" name="Picture 18" descr="Create E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e E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r w:rsidRPr="008F792C">
        <w:rPr>
          <w:color w:val="333333"/>
        </w:rPr>
        <w:fldChar w:fldCharType="end"/>
      </w:r>
    </w:p>
    <w:p w14:paraId="772F65A6"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In the </w:t>
      </w:r>
      <w:r w:rsidRPr="008F792C">
        <w:rPr>
          <w:rStyle w:val="Strong"/>
          <w:color w:val="333333"/>
        </w:rPr>
        <w:t>Create Application EPG</w:t>
      </w:r>
      <w:r w:rsidRPr="008F792C">
        <w:rPr>
          <w:color w:val="333333"/>
        </w:rPr>
        <w:t> window:</w:t>
      </w:r>
    </w:p>
    <w:p w14:paraId="705B96C0" w14:textId="77777777" w:rsidR="000577C4" w:rsidRPr="008F792C" w:rsidRDefault="000577C4" w:rsidP="00544C04">
      <w:pPr>
        <w:numPr>
          <w:ilvl w:val="0"/>
          <w:numId w:val="18"/>
        </w:numPr>
        <w:shd w:val="clear" w:color="auto" w:fill="FFFFFF"/>
        <w:spacing w:before="100" w:beforeAutospacing="1" w:after="100" w:afterAutospacing="1"/>
        <w:rPr>
          <w:color w:val="333333"/>
        </w:rPr>
      </w:pPr>
      <w:r w:rsidRPr="008F792C">
        <w:rPr>
          <w:color w:val="333333"/>
        </w:rPr>
        <w:t>Name the EPG "</w:t>
      </w:r>
      <w:r w:rsidRPr="008F792C">
        <w:rPr>
          <w:rStyle w:val="Strong"/>
          <w:color w:val="333333"/>
        </w:rPr>
        <w:t>DB</w:t>
      </w:r>
      <w:r w:rsidRPr="008F792C">
        <w:rPr>
          <w:color w:val="333333"/>
        </w:rPr>
        <w:t>".</w:t>
      </w:r>
    </w:p>
    <w:p w14:paraId="04B330ED" w14:textId="77777777" w:rsidR="000577C4" w:rsidRPr="008F792C" w:rsidRDefault="000577C4" w:rsidP="00544C04">
      <w:pPr>
        <w:numPr>
          <w:ilvl w:val="0"/>
          <w:numId w:val="18"/>
        </w:numPr>
        <w:shd w:val="clear" w:color="auto" w:fill="FFFFFF"/>
        <w:spacing w:before="100" w:beforeAutospacing="1" w:after="100" w:afterAutospacing="1"/>
        <w:rPr>
          <w:color w:val="333333"/>
        </w:rPr>
      </w:pPr>
      <w:r w:rsidRPr="008F792C">
        <w:rPr>
          <w:color w:val="333333"/>
        </w:rPr>
        <w:t>Choose </w:t>
      </w:r>
      <w:r w:rsidRPr="008F792C">
        <w:rPr>
          <w:rStyle w:val="Strong"/>
          <w:color w:val="333333"/>
        </w:rPr>
        <w:t>Heroes/</w:t>
      </w:r>
      <w:proofErr w:type="spellStart"/>
      <w:r w:rsidRPr="008F792C">
        <w:rPr>
          <w:rStyle w:val="Strong"/>
          <w:color w:val="333333"/>
        </w:rPr>
        <w:t>Hero_Land</w:t>
      </w:r>
      <w:proofErr w:type="spellEnd"/>
      <w:r w:rsidRPr="008F792C">
        <w:rPr>
          <w:color w:val="333333"/>
        </w:rPr>
        <w:t> from the </w:t>
      </w:r>
      <w:r w:rsidRPr="008F792C">
        <w:rPr>
          <w:rStyle w:val="Strong"/>
          <w:color w:val="333333"/>
        </w:rPr>
        <w:t>Bridge Domain</w:t>
      </w:r>
      <w:r w:rsidRPr="008F792C">
        <w:rPr>
          <w:color w:val="333333"/>
        </w:rPr>
        <w:t> drop-down.</w:t>
      </w:r>
    </w:p>
    <w:p w14:paraId="69689A3C" w14:textId="77777777" w:rsidR="000577C4" w:rsidRPr="008F792C" w:rsidRDefault="000577C4" w:rsidP="00544C04">
      <w:pPr>
        <w:numPr>
          <w:ilvl w:val="0"/>
          <w:numId w:val="18"/>
        </w:numPr>
        <w:shd w:val="clear" w:color="auto" w:fill="FFFFFF"/>
        <w:spacing w:before="100" w:beforeAutospacing="1" w:after="100" w:afterAutospacing="1"/>
        <w:rPr>
          <w:color w:val="333333"/>
        </w:rPr>
      </w:pPr>
      <w:r w:rsidRPr="008F792C">
        <w:rPr>
          <w:color w:val="333333"/>
        </w:rPr>
        <w:t>Click </w:t>
      </w:r>
      <w:r w:rsidRPr="008F792C">
        <w:rPr>
          <w:rStyle w:val="Strong"/>
          <w:color w:val="333333"/>
        </w:rPr>
        <w:t>FINISH</w:t>
      </w:r>
      <w:r w:rsidRPr="008F792C">
        <w:rPr>
          <w:color w:val="333333"/>
        </w:rPr>
        <w:t>.</w:t>
      </w:r>
    </w:p>
    <w:p w14:paraId="6CF1DB17"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In the </w:t>
      </w:r>
      <w:r w:rsidRPr="008F792C">
        <w:rPr>
          <w:rStyle w:val="Strong"/>
          <w:color w:val="333333"/>
        </w:rPr>
        <w:t>Create Application EPG</w:t>
      </w:r>
      <w:r w:rsidRPr="008F792C">
        <w:rPr>
          <w:color w:val="333333"/>
        </w:rPr>
        <w:t> window:</w:t>
      </w:r>
    </w:p>
    <w:p w14:paraId="156F05C2" w14:textId="77777777" w:rsidR="000577C4" w:rsidRPr="008F792C" w:rsidRDefault="000577C4" w:rsidP="00544C04">
      <w:pPr>
        <w:numPr>
          <w:ilvl w:val="0"/>
          <w:numId w:val="19"/>
        </w:numPr>
        <w:shd w:val="clear" w:color="auto" w:fill="FFFFFF"/>
        <w:spacing w:before="100" w:beforeAutospacing="1" w:after="100" w:afterAutospacing="1"/>
        <w:rPr>
          <w:color w:val="333333"/>
        </w:rPr>
      </w:pPr>
      <w:r w:rsidRPr="008F792C">
        <w:rPr>
          <w:color w:val="333333"/>
        </w:rPr>
        <w:t>Name the EPG "</w:t>
      </w:r>
      <w:r w:rsidRPr="008F792C">
        <w:rPr>
          <w:rStyle w:val="Strong"/>
          <w:color w:val="333333"/>
        </w:rPr>
        <w:t>DB</w:t>
      </w:r>
      <w:r w:rsidRPr="008F792C">
        <w:rPr>
          <w:color w:val="333333"/>
        </w:rPr>
        <w:t>".</w:t>
      </w:r>
    </w:p>
    <w:p w14:paraId="5F3C9574" w14:textId="77777777" w:rsidR="000577C4" w:rsidRPr="008F792C" w:rsidRDefault="000577C4" w:rsidP="00544C04">
      <w:pPr>
        <w:numPr>
          <w:ilvl w:val="0"/>
          <w:numId w:val="19"/>
        </w:numPr>
        <w:shd w:val="clear" w:color="auto" w:fill="FFFFFF"/>
        <w:spacing w:before="100" w:beforeAutospacing="1" w:after="100" w:afterAutospacing="1"/>
        <w:rPr>
          <w:color w:val="333333"/>
        </w:rPr>
      </w:pPr>
      <w:r w:rsidRPr="008F792C">
        <w:rPr>
          <w:color w:val="333333"/>
        </w:rPr>
        <w:t>Select </w:t>
      </w:r>
      <w:r w:rsidRPr="008F792C">
        <w:rPr>
          <w:rStyle w:val="Strong"/>
          <w:color w:val="333333"/>
        </w:rPr>
        <w:t>Heroes/</w:t>
      </w:r>
      <w:proofErr w:type="spellStart"/>
      <w:r w:rsidRPr="008F792C">
        <w:rPr>
          <w:rStyle w:val="Strong"/>
          <w:color w:val="333333"/>
        </w:rPr>
        <w:t>Hero_Land</w:t>
      </w:r>
      <w:proofErr w:type="spellEnd"/>
      <w:r w:rsidRPr="008F792C">
        <w:rPr>
          <w:color w:val="333333"/>
        </w:rPr>
        <w:t> from the </w:t>
      </w:r>
      <w:r w:rsidRPr="008F792C">
        <w:rPr>
          <w:rStyle w:val="Strong"/>
          <w:color w:val="333333"/>
        </w:rPr>
        <w:t>Bridge Domain</w:t>
      </w:r>
      <w:r w:rsidRPr="008F792C">
        <w:rPr>
          <w:color w:val="333333"/>
        </w:rPr>
        <w:t> drop-down.</w:t>
      </w:r>
    </w:p>
    <w:p w14:paraId="323E62E6" w14:textId="77777777" w:rsidR="000577C4" w:rsidRPr="008F792C" w:rsidRDefault="000577C4" w:rsidP="00544C04">
      <w:pPr>
        <w:numPr>
          <w:ilvl w:val="0"/>
          <w:numId w:val="19"/>
        </w:numPr>
        <w:shd w:val="clear" w:color="auto" w:fill="FFFFFF"/>
        <w:spacing w:before="100" w:beforeAutospacing="1" w:after="100" w:afterAutospacing="1"/>
        <w:rPr>
          <w:color w:val="333333"/>
        </w:rPr>
      </w:pPr>
      <w:r w:rsidRPr="008F792C">
        <w:rPr>
          <w:color w:val="333333"/>
        </w:rPr>
        <w:t>Click </w:t>
      </w:r>
      <w:r w:rsidRPr="008F792C">
        <w:rPr>
          <w:rStyle w:val="Strong"/>
          <w:color w:val="333333"/>
        </w:rPr>
        <w:t>FINISH</w:t>
      </w:r>
      <w:r w:rsidRPr="008F792C">
        <w:rPr>
          <w:color w:val="333333"/>
        </w:rPr>
        <w:t>.</w:t>
      </w:r>
    </w:p>
    <w:p w14:paraId="1E64F0A4"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"https://developer.cisco.com/learning/posts/files/sbx-intro-aci-01_understanding-aci/assets/images/create_db.png" \* MERGEFORMATINET </w:instrText>
      </w:r>
      <w:r w:rsidRPr="008F792C">
        <w:rPr>
          <w:color w:val="333333"/>
        </w:rPr>
        <w:fldChar w:fldCharType="separate"/>
      </w:r>
      <w:r w:rsidRPr="008F792C">
        <w:rPr>
          <w:noProof/>
          <w:color w:val="333333"/>
        </w:rPr>
        <w:drawing>
          <wp:inline distT="0" distB="0" distL="0" distR="0" wp14:anchorId="33577C00" wp14:editId="3E3CD25C">
            <wp:extent cx="5943600" cy="3682365"/>
            <wp:effectExtent l="0" t="0" r="0" b="635"/>
            <wp:docPr id="17" name="Picture 17" descr="Create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ate D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82365"/>
                    </a:xfrm>
                    <a:prstGeom prst="rect">
                      <a:avLst/>
                    </a:prstGeom>
                    <a:noFill/>
                    <a:ln>
                      <a:noFill/>
                    </a:ln>
                  </pic:spPr>
                </pic:pic>
              </a:graphicData>
            </a:graphic>
          </wp:inline>
        </w:drawing>
      </w:r>
      <w:r w:rsidRPr="008F792C">
        <w:rPr>
          <w:color w:val="333333"/>
        </w:rPr>
        <w:fldChar w:fldCharType="end"/>
      </w:r>
    </w:p>
    <w:p w14:paraId="21708A50"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 xml:space="preserve">Have the DB tier provide the "SQL" </w:t>
      </w:r>
      <w:proofErr w:type="gramStart"/>
      <w:r w:rsidRPr="008F792C">
        <w:rPr>
          <w:color w:val="333333"/>
        </w:rPr>
        <w:t>contract:</w:t>
      </w:r>
      <w:proofErr w:type="gramEnd"/>
    </w:p>
    <w:p w14:paraId="7576E485" w14:textId="77777777" w:rsidR="000577C4" w:rsidRPr="008F792C" w:rsidRDefault="000577C4" w:rsidP="00544C04">
      <w:pPr>
        <w:numPr>
          <w:ilvl w:val="0"/>
          <w:numId w:val="20"/>
        </w:numPr>
        <w:shd w:val="clear" w:color="auto" w:fill="FFFFFF"/>
        <w:spacing w:before="100" w:beforeAutospacing="1" w:after="100" w:afterAutospacing="1"/>
        <w:rPr>
          <w:color w:val="333333"/>
        </w:rPr>
      </w:pPr>
      <w:r w:rsidRPr="008F792C">
        <w:rPr>
          <w:color w:val="333333"/>
        </w:rPr>
        <w:t>Expand </w:t>
      </w:r>
      <w:r w:rsidRPr="008F792C">
        <w:rPr>
          <w:rStyle w:val="Strong"/>
          <w:color w:val="333333"/>
        </w:rPr>
        <w:t>EPG DB</w:t>
      </w:r>
      <w:r w:rsidRPr="008F792C">
        <w:rPr>
          <w:color w:val="333333"/>
        </w:rPr>
        <w:t>.</w:t>
      </w:r>
    </w:p>
    <w:p w14:paraId="6D29AAC4" w14:textId="77777777" w:rsidR="000577C4" w:rsidRPr="008F792C" w:rsidRDefault="000577C4" w:rsidP="00544C04">
      <w:pPr>
        <w:numPr>
          <w:ilvl w:val="0"/>
          <w:numId w:val="20"/>
        </w:numPr>
        <w:shd w:val="clear" w:color="auto" w:fill="FFFFFF"/>
        <w:spacing w:before="100" w:beforeAutospacing="1" w:after="100" w:afterAutospacing="1"/>
        <w:rPr>
          <w:color w:val="333333"/>
        </w:rPr>
      </w:pPr>
      <w:r w:rsidRPr="008F792C">
        <w:rPr>
          <w:color w:val="333333"/>
        </w:rPr>
        <w:t>Right-click </w:t>
      </w:r>
      <w:r w:rsidRPr="008F792C">
        <w:rPr>
          <w:rStyle w:val="Strong"/>
          <w:color w:val="333333"/>
        </w:rPr>
        <w:t>Contracts</w:t>
      </w:r>
      <w:r w:rsidRPr="008F792C">
        <w:rPr>
          <w:color w:val="333333"/>
        </w:rPr>
        <w:t>.</w:t>
      </w:r>
    </w:p>
    <w:p w14:paraId="72890322" w14:textId="77777777" w:rsidR="000577C4" w:rsidRPr="008F792C" w:rsidRDefault="000577C4" w:rsidP="00544C04">
      <w:pPr>
        <w:numPr>
          <w:ilvl w:val="0"/>
          <w:numId w:val="20"/>
        </w:numPr>
        <w:shd w:val="clear" w:color="auto" w:fill="FFFFFF"/>
        <w:spacing w:before="100" w:beforeAutospacing="1" w:after="100" w:afterAutospacing="1"/>
        <w:rPr>
          <w:color w:val="333333"/>
        </w:rPr>
      </w:pPr>
      <w:r w:rsidRPr="008F792C">
        <w:rPr>
          <w:color w:val="333333"/>
        </w:rPr>
        <w:t>Select </w:t>
      </w:r>
      <w:r w:rsidRPr="008F792C">
        <w:rPr>
          <w:rStyle w:val="Strong"/>
          <w:color w:val="333333"/>
        </w:rPr>
        <w:t>Add Provided Contract</w:t>
      </w:r>
      <w:r w:rsidRPr="008F792C">
        <w:rPr>
          <w:color w:val="333333"/>
        </w:rPr>
        <w:t>.</w:t>
      </w:r>
    </w:p>
    <w:p w14:paraId="0D4A18C7"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"https://developer.cisco.com/learning/posts/files/sbx-intro-aci-01_understanding-aci/assets/images/db_provide.png" \* MERGEFORMATINET </w:instrText>
      </w:r>
      <w:r w:rsidRPr="008F792C">
        <w:rPr>
          <w:color w:val="333333"/>
        </w:rPr>
        <w:fldChar w:fldCharType="separate"/>
      </w:r>
      <w:r w:rsidRPr="008F792C">
        <w:rPr>
          <w:noProof/>
          <w:color w:val="333333"/>
        </w:rPr>
        <w:drawing>
          <wp:inline distT="0" distB="0" distL="0" distR="0" wp14:anchorId="3E5EDC67" wp14:editId="583A321C">
            <wp:extent cx="5943600" cy="3682365"/>
            <wp:effectExtent l="0" t="0" r="0" b="635"/>
            <wp:docPr id="16" name="Picture 16" descr="DB Pro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 Prov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82365"/>
                    </a:xfrm>
                    <a:prstGeom prst="rect">
                      <a:avLst/>
                    </a:prstGeom>
                    <a:noFill/>
                    <a:ln>
                      <a:noFill/>
                    </a:ln>
                  </pic:spPr>
                </pic:pic>
              </a:graphicData>
            </a:graphic>
          </wp:inline>
        </w:drawing>
      </w:r>
      <w:r w:rsidRPr="008F792C">
        <w:rPr>
          <w:color w:val="333333"/>
        </w:rPr>
        <w:fldChar w:fldCharType="end"/>
      </w:r>
    </w:p>
    <w:p w14:paraId="6EA553A5"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In the </w:t>
      </w:r>
      <w:r w:rsidRPr="008F792C">
        <w:rPr>
          <w:rStyle w:val="Strong"/>
          <w:color w:val="333333"/>
        </w:rPr>
        <w:t>Add Provided Contract</w:t>
      </w:r>
      <w:r w:rsidRPr="008F792C">
        <w:rPr>
          <w:color w:val="333333"/>
        </w:rPr>
        <w:t> window:</w:t>
      </w:r>
    </w:p>
    <w:p w14:paraId="5786DA79" w14:textId="77777777" w:rsidR="000577C4" w:rsidRPr="008F792C" w:rsidRDefault="000577C4" w:rsidP="00544C04">
      <w:pPr>
        <w:numPr>
          <w:ilvl w:val="0"/>
          <w:numId w:val="21"/>
        </w:numPr>
        <w:shd w:val="clear" w:color="auto" w:fill="FFFFFF"/>
        <w:spacing w:before="100" w:beforeAutospacing="1" w:after="100" w:afterAutospacing="1"/>
        <w:rPr>
          <w:color w:val="333333"/>
        </w:rPr>
      </w:pPr>
      <w:r w:rsidRPr="008F792C">
        <w:rPr>
          <w:color w:val="333333"/>
        </w:rPr>
        <w:t>Choose </w:t>
      </w:r>
      <w:r w:rsidRPr="008F792C">
        <w:rPr>
          <w:rStyle w:val="Strong"/>
          <w:color w:val="333333"/>
        </w:rPr>
        <w:t>common/</w:t>
      </w:r>
      <w:proofErr w:type="spellStart"/>
      <w:r w:rsidRPr="008F792C">
        <w:rPr>
          <w:rStyle w:val="Strong"/>
          <w:color w:val="333333"/>
        </w:rPr>
        <w:t>sql</w:t>
      </w:r>
      <w:proofErr w:type="spellEnd"/>
      <w:r w:rsidRPr="008F792C">
        <w:rPr>
          <w:color w:val="333333"/>
        </w:rPr>
        <w:t> from the </w:t>
      </w:r>
      <w:r w:rsidRPr="008F792C">
        <w:rPr>
          <w:rStyle w:val="Strong"/>
          <w:color w:val="333333"/>
        </w:rPr>
        <w:t>Contract</w:t>
      </w:r>
      <w:r w:rsidRPr="008F792C">
        <w:rPr>
          <w:color w:val="333333"/>
        </w:rPr>
        <w:t> drop-down menu.</w:t>
      </w:r>
    </w:p>
    <w:p w14:paraId="6B7845C5" w14:textId="77777777" w:rsidR="000577C4" w:rsidRPr="008F792C" w:rsidRDefault="000577C4" w:rsidP="00544C04">
      <w:pPr>
        <w:numPr>
          <w:ilvl w:val="0"/>
          <w:numId w:val="21"/>
        </w:numPr>
        <w:shd w:val="clear" w:color="auto" w:fill="FFFFFF"/>
        <w:spacing w:before="100" w:beforeAutospacing="1" w:after="100" w:afterAutospacing="1"/>
        <w:rPr>
          <w:color w:val="333333"/>
        </w:rPr>
      </w:pPr>
      <w:r w:rsidRPr="008F792C">
        <w:rPr>
          <w:color w:val="333333"/>
        </w:rPr>
        <w:t>Click </w:t>
      </w:r>
      <w:r w:rsidRPr="008F792C">
        <w:rPr>
          <w:rStyle w:val="Strong"/>
          <w:color w:val="333333"/>
        </w:rPr>
        <w:t>SUBMIT</w:t>
      </w:r>
      <w:r w:rsidRPr="008F792C">
        <w:rPr>
          <w:color w:val="333333"/>
        </w:rPr>
        <w:t>.</w:t>
      </w:r>
    </w:p>
    <w:p w14:paraId="00199367"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fldChar w:fldCharType="begin"/>
      </w:r>
      <w:r w:rsidRPr="008F792C">
        <w:rPr>
          <w:color w:val="333333"/>
        </w:rPr>
        <w:instrText xml:space="preserve"> INCLUDEPICTURE "https://developer.cisco.com/learning/posts/files/sbx-intro-aci-01_understanding-aci/assets/images/provide_sql.png" \* MERGEFORMATINET </w:instrText>
      </w:r>
      <w:r w:rsidRPr="008F792C">
        <w:rPr>
          <w:color w:val="333333"/>
        </w:rPr>
        <w:fldChar w:fldCharType="separate"/>
      </w:r>
      <w:r w:rsidRPr="008F792C">
        <w:rPr>
          <w:noProof/>
          <w:color w:val="333333"/>
        </w:rPr>
        <w:drawing>
          <wp:inline distT="0" distB="0" distL="0" distR="0" wp14:anchorId="4BA13C14" wp14:editId="038AB84A">
            <wp:extent cx="5943600" cy="3682365"/>
            <wp:effectExtent l="0" t="0" r="0" b="635"/>
            <wp:docPr id="15" name="Picture 15" descr="Provide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vide SQ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82365"/>
                    </a:xfrm>
                    <a:prstGeom prst="rect">
                      <a:avLst/>
                    </a:prstGeom>
                    <a:noFill/>
                    <a:ln>
                      <a:noFill/>
                    </a:ln>
                  </pic:spPr>
                </pic:pic>
              </a:graphicData>
            </a:graphic>
          </wp:inline>
        </w:drawing>
      </w:r>
      <w:r w:rsidRPr="008F792C">
        <w:rPr>
          <w:color w:val="333333"/>
        </w:rPr>
        <w:fldChar w:fldCharType="end"/>
      </w:r>
    </w:p>
    <w:p w14:paraId="70387B35"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The DB tier does not consume any services. The application is now complete with the Web servers able to access the DBs for SQL services. Since existing contracts from the "common" Tenant were used, the necessary resources are also able to consume the Web services from the Web EPG.</w:t>
      </w:r>
    </w:p>
    <w:p w14:paraId="41DB8136" w14:textId="77777777" w:rsidR="000577C4" w:rsidRPr="008F792C" w:rsidRDefault="000577C4" w:rsidP="00544C04">
      <w:pPr>
        <w:pStyle w:val="NormalWeb"/>
        <w:shd w:val="clear" w:color="auto" w:fill="FFFFFF"/>
        <w:spacing w:before="0" w:beforeAutospacing="0" w:after="240" w:afterAutospacing="0"/>
        <w:rPr>
          <w:color w:val="333333"/>
        </w:rPr>
      </w:pPr>
      <w:r w:rsidRPr="008F792C">
        <w:rPr>
          <w:color w:val="333333"/>
        </w:rPr>
        <w:t>It is extremely important to understand Tenant Networking and Tenant Policy before you start programming ACI.</w:t>
      </w:r>
    </w:p>
    <w:p w14:paraId="1CF8DDE5" w14:textId="77777777" w:rsidR="000577C4" w:rsidRPr="00946FD4" w:rsidRDefault="000577C4" w:rsidP="00544C04">
      <w:pPr>
        <w:pStyle w:val="NormalWeb"/>
        <w:shd w:val="clear" w:color="auto" w:fill="FFFFFF"/>
        <w:spacing w:before="0" w:beforeAutospacing="0" w:after="240" w:afterAutospacing="0"/>
        <w:rPr>
          <w:b/>
          <w:bCs/>
          <w:color w:val="333333"/>
        </w:rPr>
      </w:pPr>
      <w:r w:rsidRPr="00946FD4">
        <w:rPr>
          <w:b/>
          <w:bCs/>
          <w:color w:val="333333"/>
        </w:rPr>
        <w:t>Great Job!</w:t>
      </w:r>
    </w:p>
    <w:p w14:paraId="55DD6FC7" w14:textId="02856063" w:rsidR="00DF5909" w:rsidRDefault="000577C4" w:rsidP="00544C04">
      <w:pPr>
        <w:pStyle w:val="NormalWeb"/>
        <w:shd w:val="clear" w:color="auto" w:fill="FFFFFF"/>
        <w:spacing w:before="0" w:beforeAutospacing="0" w:after="240" w:afterAutospacing="0"/>
        <w:rPr>
          <w:color w:val="333333"/>
        </w:rPr>
      </w:pPr>
      <w:r w:rsidRPr="008F792C">
        <w:rPr>
          <w:color w:val="333333"/>
        </w:rPr>
        <w:t>Since the basics are covered, let's now move to looking at the different programmability options ACI has to offer.</w:t>
      </w:r>
    </w:p>
    <w:p w14:paraId="51CF63D2" w14:textId="77777777" w:rsidR="00DF5909" w:rsidRDefault="00DF5909" w:rsidP="00544C04">
      <w:pPr>
        <w:rPr>
          <w:rFonts w:ascii="Times New Roman" w:eastAsia="Times New Roman" w:hAnsi="Times New Roman" w:cs="Times New Roman"/>
          <w:color w:val="333333"/>
        </w:rPr>
      </w:pPr>
      <w:r>
        <w:rPr>
          <w:color w:val="333333"/>
        </w:rPr>
        <w:br w:type="page"/>
      </w:r>
    </w:p>
    <w:p w14:paraId="2FC70E89" w14:textId="77777777" w:rsidR="000577C4" w:rsidRPr="00280A76" w:rsidRDefault="000577C4" w:rsidP="00544C04">
      <w:pPr>
        <w:pStyle w:val="NormalWeb"/>
        <w:shd w:val="clear" w:color="auto" w:fill="FFFFFF"/>
        <w:spacing w:before="0" w:beforeAutospacing="0" w:after="240" w:afterAutospacing="0"/>
        <w:rPr>
          <w:color w:val="333333"/>
        </w:rPr>
      </w:pPr>
    </w:p>
    <w:p w14:paraId="4DC68093" w14:textId="28FF9634" w:rsidR="00C60F2D" w:rsidRDefault="00A46694" w:rsidP="00544C04">
      <w:pPr>
        <w:pStyle w:val="Heading1"/>
      </w:pPr>
      <w:bookmarkStart w:id="17" w:name="_Toc103533845"/>
      <w:r>
        <w:t>Lab 02</w:t>
      </w:r>
      <w:r w:rsidR="008E5858" w:rsidRPr="008E5858">
        <w:t xml:space="preserve">: </w:t>
      </w:r>
      <w:r w:rsidR="00AE2EC8" w:rsidRPr="00AE2EC8">
        <w:t>APIC REST API Using Postman</w:t>
      </w:r>
      <w:bookmarkEnd w:id="17"/>
    </w:p>
    <w:p w14:paraId="2AA6EA61" w14:textId="77777777" w:rsidR="00112991" w:rsidRDefault="00112991" w:rsidP="00544C04">
      <w:pPr>
        <w:pStyle w:val="Heading2"/>
        <w:shd w:val="clear" w:color="auto" w:fill="FFFFFF"/>
        <w:spacing w:before="675" w:beforeAutospacing="0" w:after="300" w:afterAutospacing="0"/>
        <w:rPr>
          <w:rFonts w:ascii="CiscoSans" w:hAnsi="CiscoSans"/>
          <w:b w:val="0"/>
          <w:bCs w:val="0"/>
          <w:color w:val="333333"/>
          <w:sz w:val="30"/>
          <w:szCs w:val="30"/>
        </w:rPr>
      </w:pPr>
      <w:bookmarkStart w:id="18" w:name="_Toc103533846"/>
      <w:r>
        <w:rPr>
          <w:rFonts w:ascii="CiscoSans" w:hAnsi="CiscoSans"/>
          <w:b w:val="0"/>
          <w:bCs w:val="0"/>
          <w:color w:val="333333"/>
          <w:sz w:val="30"/>
          <w:szCs w:val="30"/>
        </w:rPr>
        <w:t>Interacting with the APIC REST API Using Postman</w:t>
      </w:r>
      <w:bookmarkEnd w:id="18"/>
    </w:p>
    <w:p w14:paraId="607A6513" w14:textId="77777777" w:rsidR="00112991" w:rsidRDefault="00112991" w:rsidP="00544C04">
      <w:pPr>
        <w:pStyle w:val="NormalWeb"/>
        <w:shd w:val="clear" w:color="auto" w:fill="FFFFFF"/>
        <w:spacing w:before="0" w:beforeAutospacing="0"/>
        <w:rPr>
          <w:rFonts w:ascii="CiscoSans" w:hAnsi="CiscoSans"/>
          <w:color w:val="212529"/>
        </w:rPr>
      </w:pPr>
      <w:r>
        <w:rPr>
          <w:rFonts w:ascii="CiscoSans" w:hAnsi="CiscoSans"/>
          <w:color w:val="212529"/>
        </w:rPr>
        <w:t>This introductory lab exercise will get you started in interacting with the ACI REST API. POSTMAN, a graphical tool for API development and testing, will be used to allow you to focus on the outcome and not the process.</w:t>
      </w:r>
    </w:p>
    <w:p w14:paraId="528481F0" w14:textId="77777777" w:rsidR="00112991" w:rsidRDefault="00112991" w:rsidP="00544C04">
      <w:pPr>
        <w:pStyle w:val="Heading3"/>
        <w:shd w:val="clear" w:color="auto" w:fill="FFFFFF"/>
        <w:spacing w:before="450" w:after="150"/>
        <w:rPr>
          <w:rFonts w:ascii="CiscoSans" w:hAnsi="CiscoSans"/>
          <w:color w:val="212529"/>
        </w:rPr>
      </w:pPr>
      <w:bookmarkStart w:id="19" w:name="_Toc103533847"/>
      <w:r>
        <w:rPr>
          <w:rFonts w:ascii="CiscoSans" w:hAnsi="CiscoSans"/>
          <w:b/>
          <w:bCs/>
          <w:color w:val="212529"/>
        </w:rPr>
        <w:t>Objective</w:t>
      </w:r>
      <w:bookmarkEnd w:id="19"/>
    </w:p>
    <w:p w14:paraId="4079AD94" w14:textId="77777777" w:rsidR="00112991" w:rsidRDefault="00112991" w:rsidP="00544C04">
      <w:pPr>
        <w:pStyle w:val="NormalWeb"/>
        <w:shd w:val="clear" w:color="auto" w:fill="FFFFFF"/>
        <w:spacing w:before="0" w:beforeAutospacing="0"/>
        <w:rPr>
          <w:rFonts w:ascii="CiscoSans" w:hAnsi="CiscoSans"/>
          <w:color w:val="212529"/>
        </w:rPr>
      </w:pPr>
      <w:r>
        <w:rPr>
          <w:rFonts w:ascii="CiscoSans" w:hAnsi="CiscoSans"/>
          <w:color w:val="212529"/>
        </w:rPr>
        <w:t>The objective of this lab is to show how to:</w:t>
      </w:r>
    </w:p>
    <w:p w14:paraId="1704D4FE" w14:textId="77777777" w:rsidR="00112991" w:rsidRDefault="00112991" w:rsidP="00544C04">
      <w:pPr>
        <w:numPr>
          <w:ilvl w:val="0"/>
          <w:numId w:val="22"/>
        </w:numPr>
        <w:shd w:val="clear" w:color="auto" w:fill="FFFFFF"/>
        <w:spacing w:before="100" w:beforeAutospacing="1" w:after="100" w:afterAutospacing="1"/>
        <w:rPr>
          <w:rFonts w:ascii="CiscoSans" w:hAnsi="CiscoSans"/>
          <w:color w:val="212529"/>
        </w:rPr>
      </w:pPr>
      <w:r>
        <w:rPr>
          <w:rFonts w:ascii="CiscoSans" w:hAnsi="CiscoSans"/>
          <w:color w:val="212529"/>
        </w:rPr>
        <w:t>Show how to authenticate against the APIC to obtain the </w:t>
      </w:r>
      <w:r>
        <w:rPr>
          <w:rStyle w:val="HTMLCode"/>
          <w:rFonts w:ascii="Menlo" w:eastAsiaTheme="minorHAnsi" w:hAnsi="Menlo" w:cs="Menlo"/>
          <w:color w:val="2B526B"/>
          <w:sz w:val="22"/>
          <w:szCs w:val="22"/>
          <w:bdr w:val="single" w:sz="12" w:space="0" w:color="545454" w:frame="1"/>
          <w:shd w:val="clear" w:color="auto" w:fill="F7F7F9"/>
        </w:rPr>
        <w:t>APIC-Cookie</w:t>
      </w:r>
    </w:p>
    <w:p w14:paraId="2F6BE007" w14:textId="77777777" w:rsidR="00112991" w:rsidRDefault="00112991" w:rsidP="00544C04">
      <w:pPr>
        <w:numPr>
          <w:ilvl w:val="0"/>
          <w:numId w:val="22"/>
        </w:numPr>
        <w:shd w:val="clear" w:color="auto" w:fill="FFFFFF"/>
        <w:spacing w:before="100" w:beforeAutospacing="1" w:after="100" w:afterAutospacing="1"/>
        <w:rPr>
          <w:rFonts w:ascii="CiscoSans" w:hAnsi="CiscoSans"/>
          <w:color w:val="212529"/>
        </w:rPr>
      </w:pPr>
      <w:r>
        <w:rPr>
          <w:rFonts w:ascii="CiscoSans" w:hAnsi="CiscoSans"/>
          <w:color w:val="212529"/>
        </w:rPr>
        <w:t>Perform several calls against an ACI sandbox to retrieve data from the fabric controller</w:t>
      </w:r>
    </w:p>
    <w:p w14:paraId="587E3885" w14:textId="77777777" w:rsidR="00112991" w:rsidRDefault="00112991" w:rsidP="00544C04">
      <w:pPr>
        <w:pStyle w:val="Heading3"/>
        <w:shd w:val="clear" w:color="auto" w:fill="FFFFFF"/>
        <w:spacing w:before="450" w:after="150"/>
        <w:rPr>
          <w:rFonts w:ascii="CiscoSans" w:hAnsi="CiscoSans"/>
          <w:color w:val="212529"/>
        </w:rPr>
      </w:pPr>
      <w:bookmarkStart w:id="20" w:name="_Toc103533848"/>
      <w:r>
        <w:rPr>
          <w:rFonts w:ascii="CiscoSans" w:hAnsi="CiscoSans"/>
          <w:b/>
          <w:bCs/>
          <w:color w:val="212529"/>
        </w:rPr>
        <w:t>Prerequisites</w:t>
      </w:r>
      <w:bookmarkEnd w:id="20"/>
    </w:p>
    <w:p w14:paraId="7D4B2732" w14:textId="77777777" w:rsidR="00112991" w:rsidRDefault="00112991" w:rsidP="00544C04">
      <w:pPr>
        <w:numPr>
          <w:ilvl w:val="0"/>
          <w:numId w:val="23"/>
        </w:numPr>
        <w:shd w:val="clear" w:color="auto" w:fill="FFFFFF"/>
        <w:spacing w:before="100" w:beforeAutospacing="1" w:after="100" w:afterAutospacing="1"/>
        <w:rPr>
          <w:rFonts w:ascii="CiscoSans" w:hAnsi="CiscoSans"/>
          <w:color w:val="212529"/>
        </w:rPr>
      </w:pPr>
      <w:r>
        <w:rPr>
          <w:rStyle w:val="Strong"/>
          <w:rFonts w:ascii="CiscoSans" w:hAnsi="CiscoSans"/>
          <w:b w:val="0"/>
          <w:bCs w:val="0"/>
          <w:color w:val="212529"/>
        </w:rPr>
        <w:t>Option 1:</w:t>
      </w:r>
      <w:r>
        <w:rPr>
          <w:rFonts w:ascii="CiscoSans" w:hAnsi="CiscoSans"/>
          <w:color w:val="212529"/>
        </w:rPr>
        <w:t> Set up my own machine</w:t>
      </w:r>
    </w:p>
    <w:p w14:paraId="472BA40C" w14:textId="77777777" w:rsidR="00112991" w:rsidRDefault="00112991" w:rsidP="00544C04">
      <w:pPr>
        <w:numPr>
          <w:ilvl w:val="1"/>
          <w:numId w:val="23"/>
        </w:numPr>
        <w:shd w:val="clear" w:color="auto" w:fill="FFFFFF"/>
        <w:spacing w:before="100" w:beforeAutospacing="1" w:after="100" w:afterAutospacing="1"/>
        <w:rPr>
          <w:rFonts w:ascii="CiscoSans" w:hAnsi="CiscoSans"/>
          <w:color w:val="212529"/>
        </w:rPr>
      </w:pPr>
      <w:r>
        <w:rPr>
          <w:rFonts w:ascii="CiscoSans" w:hAnsi="CiscoSans"/>
          <w:color w:val="212529"/>
        </w:rPr>
        <w:t>Select the </w:t>
      </w:r>
      <w:r>
        <w:rPr>
          <w:rStyle w:val="Emphasis"/>
          <w:rFonts w:ascii="CiscoSans" w:hAnsi="CiscoSans"/>
          <w:color w:val="212529"/>
        </w:rPr>
        <w:t>Prerequisites</w:t>
      </w:r>
      <w:r>
        <w:rPr>
          <w:rFonts w:ascii="CiscoSans" w:hAnsi="CiscoSans"/>
          <w:color w:val="212529"/>
        </w:rPr>
        <w:t> menu to the left of this frame. Ensure that you have all tools installed, including POSTMAN</w:t>
      </w:r>
    </w:p>
    <w:p w14:paraId="70413600" w14:textId="77777777" w:rsidR="00112991" w:rsidRDefault="00112991" w:rsidP="00544C04">
      <w:pPr>
        <w:numPr>
          <w:ilvl w:val="0"/>
          <w:numId w:val="23"/>
        </w:numPr>
        <w:shd w:val="clear" w:color="auto" w:fill="FFFFFF"/>
        <w:spacing w:before="100" w:beforeAutospacing="1" w:after="100" w:afterAutospacing="1"/>
        <w:rPr>
          <w:rFonts w:ascii="CiscoSans" w:hAnsi="CiscoSans"/>
          <w:color w:val="212529"/>
        </w:rPr>
      </w:pPr>
      <w:r>
        <w:rPr>
          <w:rStyle w:val="Strong"/>
          <w:rFonts w:ascii="CiscoSans" w:hAnsi="CiscoSans"/>
          <w:b w:val="0"/>
          <w:bCs w:val="0"/>
          <w:color w:val="212529"/>
        </w:rPr>
        <w:t>Option 2:</w:t>
      </w:r>
      <w:r>
        <w:rPr>
          <w:rFonts w:ascii="CiscoSans" w:hAnsi="CiscoSans"/>
          <w:color w:val="212529"/>
        </w:rPr>
        <w:t> I'm at a DevNet event and using a DevNet provisioned machine</w:t>
      </w:r>
    </w:p>
    <w:p w14:paraId="10C18F72" w14:textId="77777777" w:rsidR="00112991" w:rsidRDefault="00112991" w:rsidP="00544C04">
      <w:pPr>
        <w:numPr>
          <w:ilvl w:val="1"/>
          <w:numId w:val="23"/>
        </w:numPr>
        <w:shd w:val="clear" w:color="auto" w:fill="FFFFFF"/>
        <w:spacing w:before="100" w:beforeAutospacing="1" w:after="100" w:afterAutospacing="1"/>
        <w:rPr>
          <w:rFonts w:ascii="CiscoSans" w:hAnsi="CiscoSans"/>
          <w:color w:val="212529"/>
        </w:rPr>
      </w:pPr>
      <w:r>
        <w:rPr>
          <w:rFonts w:ascii="CiscoSans" w:hAnsi="CiscoSans"/>
          <w:color w:val="212529"/>
        </w:rPr>
        <w:t>The workstation you're using is either preconfigured with all necessary toolsets or the instructor will guide you through setup</w:t>
      </w:r>
    </w:p>
    <w:p w14:paraId="20486AFC" w14:textId="6FBCACE4" w:rsidR="00112991" w:rsidRDefault="00544C04" w:rsidP="00544C04">
      <w:pPr>
        <w:pStyle w:val="NormalWeb"/>
        <w:shd w:val="clear" w:color="auto" w:fill="FFFFFF"/>
        <w:spacing w:before="0" w:beforeAutospacing="0"/>
        <w:rPr>
          <w:rFonts w:ascii="CiscoSans" w:hAnsi="CiscoSans"/>
          <w:color w:val="212529"/>
        </w:rPr>
      </w:pPr>
      <w:hyperlink r:id="rId32" w:history="1">
        <w:r w:rsidR="00112991">
          <w:rPr>
            <w:rStyle w:val="Hyperlink"/>
            <w:rFonts w:ascii="CiscoSans" w:hAnsi="CiscoSans"/>
            <w:color w:val="049FD9"/>
          </w:rPr>
          <w:t>Rest API Basics</w:t>
        </w:r>
      </w:hyperlink>
      <w:r w:rsidR="00112991">
        <w:rPr>
          <w:rFonts w:ascii="CiscoSans" w:hAnsi="CiscoSans"/>
          <w:color w:val="212529"/>
        </w:rPr>
        <w:t> is recommended to understand REST API fundamentals.</w:t>
      </w:r>
      <w:r w:rsidR="00112991">
        <w:rPr>
          <w:rFonts w:ascii="CiscoSans" w:hAnsi="CiscoSans"/>
          <w:color w:val="212529"/>
        </w:rPr>
        <w:br/>
      </w:r>
      <w:hyperlink r:id="rId33" w:history="1">
        <w:r w:rsidR="00112991">
          <w:rPr>
            <w:rStyle w:val="Hyperlink"/>
            <w:rFonts w:ascii="CiscoSans" w:hAnsi="CiscoSans"/>
            <w:color w:val="049FD9"/>
          </w:rPr>
          <w:t>Understanding ACI</w:t>
        </w:r>
      </w:hyperlink>
      <w:r w:rsidR="00112991">
        <w:rPr>
          <w:rFonts w:ascii="CiscoSans" w:hAnsi="CiscoSans"/>
          <w:color w:val="212529"/>
        </w:rPr>
        <w:t> is highly recommended to understand the ACI Management Information Tree (MIT).</w:t>
      </w:r>
    </w:p>
    <w:p w14:paraId="34418B4F" w14:textId="518A1F81" w:rsidR="00596421" w:rsidRDefault="00596421" w:rsidP="00544C04">
      <w:pPr>
        <w:pStyle w:val="NormalWeb"/>
        <w:shd w:val="clear" w:color="auto" w:fill="FFFFFF"/>
        <w:spacing w:before="0" w:beforeAutospacing="0"/>
        <w:rPr>
          <w:rFonts w:ascii="CiscoSans" w:hAnsi="CiscoSans"/>
          <w:color w:val="212529"/>
        </w:rPr>
      </w:pPr>
    </w:p>
    <w:p w14:paraId="3FF2F229" w14:textId="77777777" w:rsidR="00F9068A" w:rsidRPr="00F9068A" w:rsidRDefault="00F9068A" w:rsidP="00544C04">
      <w:pPr>
        <w:pStyle w:val="Heading2"/>
      </w:pPr>
      <w:bookmarkStart w:id="21" w:name="_Toc103533849"/>
      <w:r w:rsidRPr="00F9068A">
        <w:t>Step 1: Authenticating Against ACI</w:t>
      </w:r>
      <w:bookmarkEnd w:id="21"/>
    </w:p>
    <w:p w14:paraId="6640E7FC" w14:textId="77777777" w:rsidR="00F9068A" w:rsidRPr="00F9068A" w:rsidRDefault="00F9068A" w:rsidP="00544C04">
      <w:pPr>
        <w:shd w:val="clear" w:color="auto" w:fill="FFFFFF"/>
        <w:spacing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ACI was built with programmability in mind and designed to be configured and maintained through a central controller via a REST API. This API is how admins interact with the object-model allowing them to create, make changes, gather stats, and troubleshoot the ACI fabric.</w:t>
      </w:r>
    </w:p>
    <w:p w14:paraId="63109E43" w14:textId="77777777" w:rsidR="00F9068A" w:rsidRPr="00F9068A" w:rsidRDefault="00F9068A" w:rsidP="00544C04">
      <w:pPr>
        <w:shd w:val="clear" w:color="auto" w:fill="FFFFFF"/>
        <w:spacing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The REST API uses HTTP and supports all four CRUD methods:</w:t>
      </w:r>
    </w:p>
    <w:p w14:paraId="0F9469E0" w14:textId="77777777" w:rsidR="00F9068A" w:rsidRPr="00F9068A" w:rsidRDefault="00F9068A" w:rsidP="00544C04">
      <w:pPr>
        <w:numPr>
          <w:ilvl w:val="0"/>
          <w:numId w:val="24"/>
        </w:numPr>
        <w:shd w:val="clear" w:color="auto" w:fill="FFFFFF"/>
        <w:spacing w:before="100" w:beforeAutospacing="1"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(C)</w:t>
      </w:r>
      <w:proofErr w:type="spellStart"/>
      <w:r w:rsidRPr="00F9068A">
        <w:rPr>
          <w:rFonts w:ascii="CiscoSans" w:eastAsia="Times New Roman" w:hAnsi="CiscoSans" w:cs="Times New Roman"/>
          <w:color w:val="212529"/>
        </w:rPr>
        <w:t>reate</w:t>
      </w:r>
      <w:proofErr w:type="spellEnd"/>
      <w:r w:rsidRPr="00F9068A">
        <w:rPr>
          <w:rFonts w:ascii="CiscoSans" w:eastAsia="Times New Roman" w:hAnsi="CiscoSans" w:cs="Times New Roman"/>
          <w:color w:val="212529"/>
        </w:rPr>
        <w:t xml:space="preserve"> new objects</w:t>
      </w:r>
    </w:p>
    <w:p w14:paraId="4BAE81AD" w14:textId="77777777" w:rsidR="00F9068A" w:rsidRPr="00F9068A" w:rsidRDefault="00F9068A" w:rsidP="00544C04">
      <w:pPr>
        <w:numPr>
          <w:ilvl w:val="0"/>
          <w:numId w:val="24"/>
        </w:numPr>
        <w:shd w:val="clear" w:color="auto" w:fill="FFFFFF"/>
        <w:spacing w:before="100" w:beforeAutospacing="1"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(R)</w:t>
      </w:r>
      <w:proofErr w:type="spellStart"/>
      <w:r w:rsidRPr="00F9068A">
        <w:rPr>
          <w:rFonts w:ascii="CiscoSans" w:eastAsia="Times New Roman" w:hAnsi="CiscoSans" w:cs="Times New Roman"/>
          <w:color w:val="212529"/>
        </w:rPr>
        <w:t>ead</w:t>
      </w:r>
      <w:proofErr w:type="spellEnd"/>
      <w:r w:rsidRPr="00F9068A">
        <w:rPr>
          <w:rFonts w:ascii="CiscoSans" w:eastAsia="Times New Roman" w:hAnsi="CiscoSans" w:cs="Times New Roman"/>
          <w:color w:val="212529"/>
        </w:rPr>
        <w:t xml:space="preserve"> objects to view configuration and statistical data</w:t>
      </w:r>
    </w:p>
    <w:p w14:paraId="00B1B8BF" w14:textId="77777777" w:rsidR="00F9068A" w:rsidRPr="00F9068A" w:rsidRDefault="00F9068A" w:rsidP="00544C04">
      <w:pPr>
        <w:numPr>
          <w:ilvl w:val="0"/>
          <w:numId w:val="24"/>
        </w:numPr>
        <w:shd w:val="clear" w:color="auto" w:fill="FFFFFF"/>
        <w:spacing w:before="100" w:beforeAutospacing="1"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(U)</w:t>
      </w:r>
      <w:proofErr w:type="spellStart"/>
      <w:r w:rsidRPr="00F9068A">
        <w:rPr>
          <w:rFonts w:ascii="CiscoSans" w:eastAsia="Times New Roman" w:hAnsi="CiscoSans" w:cs="Times New Roman"/>
          <w:color w:val="212529"/>
        </w:rPr>
        <w:t>pdate</w:t>
      </w:r>
      <w:proofErr w:type="spellEnd"/>
      <w:r w:rsidRPr="00F9068A">
        <w:rPr>
          <w:rFonts w:ascii="CiscoSans" w:eastAsia="Times New Roman" w:hAnsi="CiscoSans" w:cs="Times New Roman"/>
          <w:color w:val="212529"/>
        </w:rPr>
        <w:t xml:space="preserve"> existing objects</w:t>
      </w:r>
    </w:p>
    <w:p w14:paraId="3D092445" w14:textId="77777777" w:rsidR="00F9068A" w:rsidRPr="00F9068A" w:rsidRDefault="00F9068A" w:rsidP="00544C04">
      <w:pPr>
        <w:numPr>
          <w:ilvl w:val="0"/>
          <w:numId w:val="24"/>
        </w:numPr>
        <w:shd w:val="clear" w:color="auto" w:fill="FFFFFF"/>
        <w:spacing w:before="100" w:beforeAutospacing="1"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(D)</w:t>
      </w:r>
      <w:proofErr w:type="spellStart"/>
      <w:r w:rsidRPr="00F9068A">
        <w:rPr>
          <w:rFonts w:ascii="CiscoSans" w:eastAsia="Times New Roman" w:hAnsi="CiscoSans" w:cs="Times New Roman"/>
          <w:color w:val="212529"/>
        </w:rPr>
        <w:t>elete</w:t>
      </w:r>
      <w:proofErr w:type="spellEnd"/>
      <w:r w:rsidRPr="00F9068A">
        <w:rPr>
          <w:rFonts w:ascii="CiscoSans" w:eastAsia="Times New Roman" w:hAnsi="CiscoSans" w:cs="Times New Roman"/>
          <w:color w:val="212529"/>
        </w:rPr>
        <w:t xml:space="preserve"> objects that are no longer needed</w:t>
      </w:r>
    </w:p>
    <w:p w14:paraId="22C13D57" w14:textId="77777777" w:rsidR="00F9068A" w:rsidRPr="00F9068A" w:rsidRDefault="00F9068A" w:rsidP="00544C04">
      <w:pPr>
        <w:shd w:val="clear" w:color="auto" w:fill="FFFFFF"/>
        <w:spacing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POSTMAN can be used to perform Create, Read, Update and Delete methods using the various managed objects and classes contained within ACI</w:t>
      </w:r>
    </w:p>
    <w:p w14:paraId="6A5B027A" w14:textId="77777777" w:rsidR="00F9068A" w:rsidRPr="00F9068A" w:rsidRDefault="00F9068A" w:rsidP="00544C04">
      <w:pPr>
        <w:shd w:val="clear" w:color="auto" w:fill="FFFFFF"/>
        <w:spacing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Before any interaction can occur via the API, an authentication cookie must be obtained. This cookie will allow us to access the API for subsequent calls.</w:t>
      </w:r>
    </w:p>
    <w:p w14:paraId="407AF449" w14:textId="77777777" w:rsidR="00F9068A" w:rsidRPr="00F9068A" w:rsidRDefault="00F9068A" w:rsidP="00544C04">
      <w:pPr>
        <w:shd w:val="clear" w:color="auto" w:fill="FFFFFF"/>
        <w:spacing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For these exercises, it is sufficient to know that login and configuration changes use HTTP POST and reading data uses HTTP GET.</w:t>
      </w:r>
    </w:p>
    <w:p w14:paraId="47FA78EC" w14:textId="77777777" w:rsidR="00F9068A" w:rsidRPr="00F9068A" w:rsidRDefault="00F9068A" w:rsidP="00544C04">
      <w:pPr>
        <w:shd w:val="clear" w:color="auto" w:fill="FFFFFF"/>
        <w:spacing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To use POSTMAN to log in to the APIC</w:t>
      </w:r>
    </w:p>
    <w:p w14:paraId="6EFDDEDB" w14:textId="77777777" w:rsidR="00F9068A" w:rsidRPr="00F9068A" w:rsidRDefault="00F9068A" w:rsidP="00544C04">
      <w:pPr>
        <w:numPr>
          <w:ilvl w:val="0"/>
          <w:numId w:val="25"/>
        </w:numPr>
        <w:shd w:val="clear" w:color="auto" w:fill="FFFFFF"/>
        <w:spacing w:before="100" w:beforeAutospacing="1"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Set the method to POST</w:t>
      </w:r>
    </w:p>
    <w:p w14:paraId="1C5B71B2" w14:textId="77777777" w:rsidR="00F9068A" w:rsidRPr="00F9068A" w:rsidRDefault="00F9068A" w:rsidP="00544C04">
      <w:pPr>
        <w:numPr>
          <w:ilvl w:val="0"/>
          <w:numId w:val="25"/>
        </w:numPr>
        <w:shd w:val="clear" w:color="auto" w:fill="FFFFFF"/>
        <w:spacing w:before="100" w:beforeAutospacing="1"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Enter the URL as </w:t>
      </w:r>
      <w:r w:rsidRPr="00F9068A">
        <w:rPr>
          <w:rFonts w:ascii="Menlo" w:eastAsia="Times New Roman" w:hAnsi="Menlo" w:cs="Menlo"/>
          <w:color w:val="2B526B"/>
          <w:sz w:val="22"/>
          <w:szCs w:val="22"/>
          <w:bdr w:val="single" w:sz="12" w:space="0" w:color="545454" w:frame="1"/>
          <w:shd w:val="clear" w:color="auto" w:fill="F7F7F9"/>
        </w:rPr>
        <w:t>https://sandboxapicdc.cisco.com/api/aaaLogin.json</w:t>
      </w:r>
    </w:p>
    <w:p w14:paraId="7B257022" w14:textId="77777777" w:rsidR="00F9068A" w:rsidRPr="00F9068A" w:rsidRDefault="00F9068A" w:rsidP="00544C04">
      <w:pPr>
        <w:numPr>
          <w:ilvl w:val="0"/>
          <w:numId w:val="25"/>
        </w:numPr>
        <w:shd w:val="clear" w:color="auto" w:fill="FFFFFF"/>
        <w:spacing w:before="100" w:beforeAutospacing="1"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Enter the JSON below into the Body as </w:t>
      </w:r>
      <w:r w:rsidRPr="00F9068A">
        <w:rPr>
          <w:rFonts w:ascii="Menlo" w:eastAsia="Times New Roman" w:hAnsi="Menlo" w:cs="Menlo"/>
          <w:color w:val="2B526B"/>
          <w:sz w:val="22"/>
          <w:szCs w:val="22"/>
          <w:bdr w:val="single" w:sz="12" w:space="0" w:color="545454" w:frame="1"/>
          <w:shd w:val="clear" w:color="auto" w:fill="F7F7F9"/>
        </w:rPr>
        <w:t>raw</w:t>
      </w:r>
    </w:p>
    <w:p w14:paraId="664BCA93" w14:textId="77777777" w:rsidR="00F9068A" w:rsidRPr="00F9068A" w:rsidRDefault="00F9068A" w:rsidP="00544C04">
      <w:pPr>
        <w:numPr>
          <w:ilvl w:val="0"/>
          <w:numId w:val="25"/>
        </w:numPr>
        <w:shd w:val="clear" w:color="auto" w:fill="FFFFFF"/>
        <w:spacing w:before="100" w:beforeAutospacing="1"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Click SEND</w:t>
      </w:r>
    </w:p>
    <w:p w14:paraId="04A75DEB" w14:textId="77777777" w:rsidR="00F9068A" w:rsidRPr="00F9068A" w:rsidRDefault="00F9068A"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F9068A">
        <w:rPr>
          <w:rFonts w:ascii="Menlo" w:eastAsia="Times New Roman" w:hAnsi="Menlo" w:cs="Menlo"/>
          <w:color w:val="FF0000"/>
          <w:sz w:val="20"/>
          <w:szCs w:val="20"/>
        </w:rPr>
        <w:t>{</w:t>
      </w:r>
    </w:p>
    <w:p w14:paraId="23CAC528" w14:textId="77777777" w:rsidR="00F9068A" w:rsidRPr="00F9068A" w:rsidRDefault="00F9068A"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92B2C"/>
          <w:sz w:val="20"/>
          <w:szCs w:val="20"/>
        </w:rPr>
      </w:pPr>
      <w:r w:rsidRPr="00F9068A">
        <w:rPr>
          <w:rFonts w:ascii="Menlo" w:eastAsia="Times New Roman" w:hAnsi="Menlo" w:cs="Menlo"/>
          <w:color w:val="292B2C"/>
          <w:sz w:val="20"/>
          <w:szCs w:val="20"/>
        </w:rPr>
        <w:t xml:space="preserve">    </w:t>
      </w:r>
      <w:r w:rsidRPr="00F9068A">
        <w:rPr>
          <w:rFonts w:ascii="Menlo" w:eastAsia="Times New Roman" w:hAnsi="Menlo" w:cs="Menlo"/>
          <w:color w:val="F9EE9A"/>
          <w:sz w:val="20"/>
          <w:szCs w:val="20"/>
        </w:rPr>
        <w:t>"</w:t>
      </w:r>
      <w:proofErr w:type="spellStart"/>
      <w:r w:rsidRPr="00F9068A">
        <w:rPr>
          <w:rFonts w:ascii="Menlo" w:eastAsia="Times New Roman" w:hAnsi="Menlo" w:cs="Menlo"/>
          <w:color w:val="F9EE9A"/>
          <w:sz w:val="20"/>
          <w:szCs w:val="20"/>
        </w:rPr>
        <w:t>aaaUser</w:t>
      </w:r>
      <w:proofErr w:type="spellEnd"/>
      <w:r w:rsidRPr="00F9068A">
        <w:rPr>
          <w:rFonts w:ascii="Menlo" w:eastAsia="Times New Roman" w:hAnsi="Menlo" w:cs="Menlo"/>
          <w:color w:val="F9EE9A"/>
          <w:sz w:val="20"/>
          <w:szCs w:val="20"/>
        </w:rPr>
        <w:t>"</w:t>
      </w:r>
      <w:r w:rsidRPr="00F9068A">
        <w:rPr>
          <w:rFonts w:ascii="Menlo" w:eastAsia="Times New Roman" w:hAnsi="Menlo" w:cs="Menlo"/>
          <w:color w:val="919E6B"/>
          <w:sz w:val="20"/>
          <w:szCs w:val="20"/>
        </w:rPr>
        <w:t>:</w:t>
      </w:r>
      <w:r w:rsidRPr="00F9068A">
        <w:rPr>
          <w:rFonts w:ascii="Menlo" w:eastAsia="Times New Roman" w:hAnsi="Menlo" w:cs="Menlo"/>
          <w:color w:val="FF0000"/>
          <w:sz w:val="20"/>
          <w:szCs w:val="20"/>
        </w:rPr>
        <w:t xml:space="preserve"> {</w:t>
      </w:r>
    </w:p>
    <w:p w14:paraId="34FA5FA1" w14:textId="77777777" w:rsidR="00F9068A" w:rsidRPr="00F9068A" w:rsidRDefault="00F9068A"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F9068A">
        <w:rPr>
          <w:rFonts w:ascii="Menlo" w:eastAsia="Times New Roman" w:hAnsi="Menlo" w:cs="Menlo"/>
          <w:color w:val="292B2C"/>
          <w:sz w:val="20"/>
          <w:szCs w:val="20"/>
        </w:rPr>
        <w:t xml:space="preserve">        </w:t>
      </w:r>
      <w:r w:rsidRPr="00F9068A">
        <w:rPr>
          <w:rFonts w:ascii="Menlo" w:eastAsia="Times New Roman" w:hAnsi="Menlo" w:cs="Menlo"/>
          <w:color w:val="F9EE9A"/>
          <w:sz w:val="20"/>
          <w:szCs w:val="20"/>
        </w:rPr>
        <w:t>"attributes"</w:t>
      </w:r>
      <w:r w:rsidRPr="00F9068A">
        <w:rPr>
          <w:rFonts w:ascii="Menlo" w:eastAsia="Times New Roman" w:hAnsi="Menlo" w:cs="Menlo"/>
          <w:color w:val="919E6B"/>
          <w:sz w:val="20"/>
          <w:szCs w:val="20"/>
        </w:rPr>
        <w:t>:</w:t>
      </w:r>
      <w:r w:rsidRPr="00F9068A">
        <w:rPr>
          <w:rFonts w:ascii="Menlo" w:eastAsia="Times New Roman" w:hAnsi="Menlo" w:cs="Menlo"/>
          <w:color w:val="292B2C"/>
          <w:sz w:val="20"/>
          <w:szCs w:val="20"/>
        </w:rPr>
        <w:t xml:space="preserve"> </w:t>
      </w:r>
      <w:r w:rsidRPr="00F9068A">
        <w:rPr>
          <w:rFonts w:ascii="Menlo" w:eastAsia="Times New Roman" w:hAnsi="Menlo" w:cs="Menlo"/>
          <w:color w:val="FF0000"/>
          <w:sz w:val="20"/>
          <w:szCs w:val="20"/>
        </w:rPr>
        <w:t>{</w:t>
      </w:r>
    </w:p>
    <w:p w14:paraId="04338400" w14:textId="77777777" w:rsidR="00F9068A" w:rsidRPr="00F9068A" w:rsidRDefault="00F9068A"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92B2C"/>
          <w:sz w:val="20"/>
          <w:szCs w:val="20"/>
        </w:rPr>
      </w:pPr>
      <w:r w:rsidRPr="00F9068A">
        <w:rPr>
          <w:rFonts w:ascii="Menlo" w:eastAsia="Times New Roman" w:hAnsi="Menlo" w:cs="Menlo"/>
          <w:color w:val="292B2C"/>
          <w:sz w:val="20"/>
          <w:szCs w:val="20"/>
        </w:rPr>
        <w:t xml:space="preserve">            </w:t>
      </w:r>
      <w:r w:rsidRPr="00F9068A">
        <w:rPr>
          <w:rFonts w:ascii="Menlo" w:eastAsia="Times New Roman" w:hAnsi="Menlo" w:cs="Menlo"/>
          <w:color w:val="F9EE9A"/>
          <w:sz w:val="20"/>
          <w:szCs w:val="20"/>
        </w:rPr>
        <w:t>"name"</w:t>
      </w:r>
      <w:r w:rsidRPr="00F9068A">
        <w:rPr>
          <w:rFonts w:ascii="Menlo" w:eastAsia="Times New Roman" w:hAnsi="Menlo" w:cs="Menlo"/>
          <w:color w:val="919E6B"/>
          <w:sz w:val="20"/>
          <w:szCs w:val="20"/>
        </w:rPr>
        <w:t>:</w:t>
      </w:r>
      <w:r w:rsidRPr="00F9068A">
        <w:rPr>
          <w:rFonts w:ascii="Menlo" w:eastAsia="Times New Roman" w:hAnsi="Menlo" w:cs="Menlo"/>
          <w:color w:val="292B2C"/>
          <w:sz w:val="20"/>
          <w:szCs w:val="20"/>
        </w:rPr>
        <w:t xml:space="preserve"> </w:t>
      </w:r>
      <w:r w:rsidRPr="00F9068A">
        <w:rPr>
          <w:rFonts w:ascii="Menlo" w:eastAsia="Times New Roman" w:hAnsi="Menlo" w:cs="Menlo"/>
          <w:color w:val="919E6B"/>
          <w:sz w:val="20"/>
          <w:szCs w:val="20"/>
        </w:rPr>
        <w:t>"admin"</w:t>
      </w:r>
      <w:r w:rsidRPr="00F9068A">
        <w:rPr>
          <w:rFonts w:ascii="Menlo" w:eastAsia="Times New Roman" w:hAnsi="Menlo" w:cs="Menlo"/>
          <w:color w:val="292B2C"/>
          <w:sz w:val="20"/>
          <w:szCs w:val="20"/>
        </w:rPr>
        <w:t>,</w:t>
      </w:r>
    </w:p>
    <w:p w14:paraId="475BA5AD" w14:textId="2E86A830" w:rsidR="00F9068A" w:rsidRPr="00F9068A" w:rsidRDefault="00F9068A"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92B2C"/>
          <w:sz w:val="20"/>
          <w:szCs w:val="20"/>
        </w:rPr>
      </w:pPr>
      <w:r w:rsidRPr="00F9068A">
        <w:rPr>
          <w:rFonts w:ascii="Menlo" w:eastAsia="Times New Roman" w:hAnsi="Menlo" w:cs="Menlo"/>
          <w:color w:val="292B2C"/>
          <w:sz w:val="20"/>
          <w:szCs w:val="20"/>
        </w:rPr>
        <w:t xml:space="preserve">            </w:t>
      </w:r>
      <w:r w:rsidRPr="00F9068A">
        <w:rPr>
          <w:rFonts w:ascii="Menlo" w:eastAsia="Times New Roman" w:hAnsi="Menlo" w:cs="Menlo"/>
          <w:color w:val="F9EE9A"/>
          <w:sz w:val="20"/>
          <w:szCs w:val="20"/>
        </w:rPr>
        <w:t>"</w:t>
      </w:r>
      <w:proofErr w:type="spellStart"/>
      <w:r w:rsidRPr="00F9068A">
        <w:rPr>
          <w:rFonts w:ascii="Menlo" w:eastAsia="Times New Roman" w:hAnsi="Menlo" w:cs="Menlo"/>
          <w:color w:val="F9EE9A"/>
          <w:sz w:val="20"/>
          <w:szCs w:val="20"/>
        </w:rPr>
        <w:t>pwd</w:t>
      </w:r>
      <w:proofErr w:type="spellEnd"/>
      <w:r w:rsidRPr="00F9068A">
        <w:rPr>
          <w:rFonts w:ascii="Menlo" w:eastAsia="Times New Roman" w:hAnsi="Menlo" w:cs="Menlo"/>
          <w:color w:val="F9EE9A"/>
          <w:sz w:val="20"/>
          <w:szCs w:val="20"/>
        </w:rPr>
        <w:t>"</w:t>
      </w:r>
      <w:r w:rsidRPr="00F9068A">
        <w:rPr>
          <w:rFonts w:ascii="Menlo" w:eastAsia="Times New Roman" w:hAnsi="Menlo" w:cs="Menlo"/>
          <w:color w:val="919E6B"/>
          <w:sz w:val="20"/>
          <w:szCs w:val="20"/>
        </w:rPr>
        <w:t>:</w:t>
      </w:r>
      <w:r w:rsidRPr="00F9068A">
        <w:rPr>
          <w:rFonts w:ascii="Menlo" w:eastAsia="Times New Roman" w:hAnsi="Menlo" w:cs="Menlo"/>
          <w:color w:val="292B2C"/>
          <w:sz w:val="20"/>
          <w:szCs w:val="20"/>
        </w:rPr>
        <w:t xml:space="preserve"> </w:t>
      </w:r>
      <w:proofErr w:type="gramStart"/>
      <w:r w:rsidRPr="00F9068A">
        <w:rPr>
          <w:rFonts w:ascii="Menlo" w:eastAsia="Times New Roman" w:hAnsi="Menlo" w:cs="Menlo"/>
          <w:color w:val="919E6B"/>
          <w:sz w:val="20"/>
          <w:szCs w:val="20"/>
        </w:rPr>
        <w:t>"</w:t>
      </w:r>
      <w:r w:rsidR="00205831" w:rsidRPr="00205831">
        <w:rPr>
          <w:rFonts w:ascii="Menlo" w:eastAsia="Times New Roman" w:hAnsi="Menlo" w:cs="Menlo"/>
          <w:color w:val="919E6B"/>
          <w:sz w:val="20"/>
          <w:szCs w:val="20"/>
        </w:rPr>
        <w:t>!v</w:t>
      </w:r>
      <w:proofErr w:type="gramEnd"/>
      <w:r w:rsidR="00205831" w:rsidRPr="00205831">
        <w:rPr>
          <w:rFonts w:ascii="Menlo" w:eastAsia="Times New Roman" w:hAnsi="Menlo" w:cs="Menlo"/>
          <w:color w:val="919E6B"/>
          <w:sz w:val="20"/>
          <w:szCs w:val="20"/>
        </w:rPr>
        <w:t>3G@!4@Y</w:t>
      </w:r>
      <w:r w:rsidRPr="00F9068A">
        <w:rPr>
          <w:rFonts w:ascii="Menlo" w:eastAsia="Times New Roman" w:hAnsi="Menlo" w:cs="Menlo"/>
          <w:color w:val="919E6B"/>
          <w:sz w:val="20"/>
          <w:szCs w:val="20"/>
        </w:rPr>
        <w:t>"</w:t>
      </w:r>
    </w:p>
    <w:p w14:paraId="21EFC819" w14:textId="77777777" w:rsidR="00F9068A" w:rsidRPr="00F9068A" w:rsidRDefault="00F9068A"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F9068A">
        <w:rPr>
          <w:rFonts w:ascii="Menlo" w:eastAsia="Times New Roman" w:hAnsi="Menlo" w:cs="Menlo"/>
          <w:color w:val="FF0000"/>
          <w:sz w:val="20"/>
          <w:szCs w:val="20"/>
        </w:rPr>
        <w:t xml:space="preserve">        }</w:t>
      </w:r>
    </w:p>
    <w:p w14:paraId="06DC304A" w14:textId="77777777" w:rsidR="00F9068A" w:rsidRPr="00F9068A" w:rsidRDefault="00F9068A"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F9068A">
        <w:rPr>
          <w:rFonts w:ascii="Menlo" w:eastAsia="Times New Roman" w:hAnsi="Menlo" w:cs="Menlo"/>
          <w:color w:val="FF0000"/>
          <w:sz w:val="20"/>
          <w:szCs w:val="20"/>
        </w:rPr>
        <w:t xml:space="preserve">    }</w:t>
      </w:r>
    </w:p>
    <w:p w14:paraId="48354C1E" w14:textId="77777777" w:rsidR="00F9068A" w:rsidRPr="00F9068A" w:rsidRDefault="00F9068A"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F9068A">
        <w:rPr>
          <w:rFonts w:ascii="Menlo" w:eastAsia="Times New Roman" w:hAnsi="Menlo" w:cs="Menlo"/>
          <w:color w:val="FF0000"/>
          <w:sz w:val="20"/>
          <w:szCs w:val="20"/>
        </w:rPr>
        <w:t>}</w:t>
      </w:r>
    </w:p>
    <w:p w14:paraId="14537191" w14:textId="77777777" w:rsidR="0081033A" w:rsidRDefault="0081033A" w:rsidP="00544C04">
      <w:pPr>
        <w:shd w:val="clear" w:color="auto" w:fill="FFFFFF"/>
        <w:spacing w:after="100" w:afterAutospacing="1"/>
        <w:rPr>
          <w:rFonts w:ascii="CiscoSans" w:eastAsia="Times New Roman" w:hAnsi="CiscoSans" w:cs="Times New Roman"/>
          <w:color w:val="212529"/>
        </w:rPr>
      </w:pPr>
    </w:p>
    <w:p w14:paraId="3FB5EE72" w14:textId="6E0015DB" w:rsidR="00F9068A" w:rsidRPr="00F9068A" w:rsidRDefault="00F9068A" w:rsidP="00544C04">
      <w:pPr>
        <w:shd w:val="clear" w:color="auto" w:fill="FFFFFF"/>
        <w:spacing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Make sure 200 OK is returned.</w:t>
      </w:r>
    </w:p>
    <w:p w14:paraId="41895332" w14:textId="59D59523" w:rsidR="00F9068A" w:rsidRPr="00F9068A" w:rsidRDefault="00F9068A" w:rsidP="00544C04">
      <w:pPr>
        <w:shd w:val="clear" w:color="auto" w:fill="FFFFFF"/>
        <w:spacing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fldChar w:fldCharType="begin"/>
      </w:r>
      <w:r w:rsidRPr="00F9068A">
        <w:rPr>
          <w:rFonts w:ascii="CiscoSans" w:eastAsia="Times New Roman" w:hAnsi="CiscoSans" w:cs="Times New Roman"/>
          <w:color w:val="212529"/>
        </w:rPr>
        <w:instrText xml:space="preserve"> INCLUDEPICTURE "https://pubhub.devnetcloud.com/media/aci/site/assets/images/postman_login_new.png" \* MERGEFORMATINET </w:instrText>
      </w:r>
      <w:r w:rsidRPr="00F9068A">
        <w:rPr>
          <w:rFonts w:ascii="CiscoSans" w:eastAsia="Times New Roman" w:hAnsi="CiscoSans" w:cs="Times New Roman"/>
          <w:color w:val="212529"/>
        </w:rPr>
        <w:fldChar w:fldCharType="separate"/>
      </w:r>
      <w:r w:rsidRPr="00F9068A">
        <w:rPr>
          <w:rFonts w:ascii="CiscoSans" w:eastAsia="Times New Roman" w:hAnsi="CiscoSans" w:cs="Times New Roman"/>
          <w:noProof/>
          <w:color w:val="212529"/>
        </w:rPr>
        <w:drawing>
          <wp:inline distT="0" distB="0" distL="0" distR="0" wp14:anchorId="027E3CE6" wp14:editId="0393D817">
            <wp:extent cx="5943600" cy="366331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63315"/>
                    </a:xfrm>
                    <a:prstGeom prst="rect">
                      <a:avLst/>
                    </a:prstGeom>
                    <a:noFill/>
                    <a:ln>
                      <a:noFill/>
                    </a:ln>
                  </pic:spPr>
                </pic:pic>
              </a:graphicData>
            </a:graphic>
          </wp:inline>
        </w:drawing>
      </w:r>
      <w:r w:rsidRPr="00F9068A">
        <w:rPr>
          <w:rFonts w:ascii="CiscoSans" w:eastAsia="Times New Roman" w:hAnsi="CiscoSans" w:cs="Times New Roman"/>
          <w:color w:val="212529"/>
        </w:rPr>
        <w:fldChar w:fldCharType="end"/>
      </w:r>
    </w:p>
    <w:p w14:paraId="3AE76E7B" w14:textId="3BAB5D48" w:rsidR="00596421" w:rsidRPr="00541C77" w:rsidRDefault="00F9068A" w:rsidP="00544C04">
      <w:pPr>
        <w:shd w:val="clear" w:color="auto" w:fill="FFFFFF"/>
        <w:spacing w:after="100" w:afterAutospacing="1"/>
        <w:rPr>
          <w:rFonts w:ascii="CiscoSans" w:eastAsia="Times New Roman" w:hAnsi="CiscoSans" w:cs="Times New Roman"/>
          <w:color w:val="212529"/>
        </w:rPr>
      </w:pPr>
      <w:r w:rsidRPr="00F9068A">
        <w:rPr>
          <w:rFonts w:ascii="CiscoSans" w:eastAsia="Times New Roman" w:hAnsi="CiscoSans" w:cs="Times New Roman"/>
          <w:color w:val="212529"/>
        </w:rPr>
        <w:t>The value seen in the Token field is the </w:t>
      </w:r>
      <w:r w:rsidRPr="00F9068A">
        <w:rPr>
          <w:rFonts w:ascii="Menlo" w:eastAsia="Times New Roman" w:hAnsi="Menlo" w:cs="Menlo"/>
          <w:color w:val="2B526B"/>
          <w:sz w:val="22"/>
          <w:szCs w:val="22"/>
          <w:bdr w:val="single" w:sz="12" w:space="0" w:color="545454" w:frame="1"/>
          <w:shd w:val="clear" w:color="auto" w:fill="F7F7F9"/>
        </w:rPr>
        <w:t>APIC-Cookie</w:t>
      </w:r>
      <w:r w:rsidRPr="00F9068A">
        <w:rPr>
          <w:rFonts w:ascii="CiscoSans" w:eastAsia="Times New Roman" w:hAnsi="CiscoSans" w:cs="Times New Roman"/>
          <w:color w:val="212529"/>
        </w:rPr>
        <w:t> returned from the APIC. This token is required for all subsequent authentication to the controller; it will not accept a username/password combination. POSTMAN will automatically store this cookie so that we don't have to, however, if we don't use the cookie before it's timeout value, we'll need to reauthenticate before our API calls will work again.</w:t>
      </w:r>
    </w:p>
    <w:p w14:paraId="2B6DDF22" w14:textId="77777777" w:rsidR="007217BE" w:rsidRPr="007217BE" w:rsidRDefault="007217BE" w:rsidP="00544C04">
      <w:pPr>
        <w:pStyle w:val="Heading2"/>
      </w:pPr>
      <w:bookmarkStart w:id="22" w:name="_Toc103533850"/>
      <w:r w:rsidRPr="007217BE">
        <w:t>Step 2: Querying Tenant Information</w:t>
      </w:r>
      <w:bookmarkEnd w:id="22"/>
    </w:p>
    <w:p w14:paraId="3115E143" w14:textId="77777777" w:rsidR="007217BE" w:rsidRPr="007217BE" w:rsidRDefault="007217BE" w:rsidP="00544C04">
      <w:pPr>
        <w:shd w:val="clear" w:color="auto" w:fill="FFFFFF"/>
        <w:spacing w:after="100" w:afterAutospacing="1"/>
        <w:rPr>
          <w:rFonts w:ascii="CiscoSans" w:eastAsia="Times New Roman" w:hAnsi="CiscoSans" w:cs="Times New Roman"/>
          <w:color w:val="212529"/>
        </w:rPr>
      </w:pPr>
      <w:r w:rsidRPr="007217BE">
        <w:rPr>
          <w:rFonts w:ascii="CiscoSans" w:eastAsia="Times New Roman" w:hAnsi="CiscoSans" w:cs="Times New Roman"/>
          <w:color w:val="212529"/>
        </w:rPr>
        <w:t>Now that we've obtained our </w:t>
      </w:r>
      <w:r w:rsidRPr="007217BE">
        <w:rPr>
          <w:rFonts w:ascii="Menlo" w:eastAsia="Times New Roman" w:hAnsi="Menlo" w:cs="Menlo"/>
          <w:color w:val="2B526B"/>
          <w:sz w:val="22"/>
          <w:szCs w:val="22"/>
          <w:bdr w:val="single" w:sz="12" w:space="0" w:color="545454" w:frame="1"/>
          <w:shd w:val="clear" w:color="auto" w:fill="F7F7F9"/>
        </w:rPr>
        <w:t>APIC-Cookie</w:t>
      </w:r>
      <w:r w:rsidRPr="007217BE">
        <w:rPr>
          <w:rFonts w:ascii="CiscoSans" w:eastAsia="Times New Roman" w:hAnsi="CiscoSans" w:cs="Times New Roman"/>
          <w:color w:val="212529"/>
        </w:rPr>
        <w:t xml:space="preserve">, we can start to do "interesting things" against the APIC. </w:t>
      </w:r>
      <w:proofErr w:type="spellStart"/>
      <w:proofErr w:type="gramStart"/>
      <w:r w:rsidRPr="007217BE">
        <w:rPr>
          <w:rFonts w:ascii="CiscoSans" w:eastAsia="Times New Roman" w:hAnsi="CiscoSans" w:cs="Times New Roman"/>
          <w:color w:val="212529"/>
        </w:rPr>
        <w:t>Lets</w:t>
      </w:r>
      <w:proofErr w:type="spellEnd"/>
      <w:proofErr w:type="gramEnd"/>
      <w:r w:rsidRPr="007217BE">
        <w:rPr>
          <w:rFonts w:ascii="CiscoSans" w:eastAsia="Times New Roman" w:hAnsi="CiscoSans" w:cs="Times New Roman"/>
          <w:color w:val="212529"/>
        </w:rPr>
        <w:t xml:space="preserve"> start by looking at the tenants configured. </w:t>
      </w:r>
      <w:proofErr w:type="spellStart"/>
      <w:proofErr w:type="gramStart"/>
      <w:r w:rsidRPr="007217BE">
        <w:rPr>
          <w:rFonts w:ascii="CiscoSans" w:eastAsia="Times New Roman" w:hAnsi="CiscoSans" w:cs="Times New Roman"/>
          <w:color w:val="212529"/>
        </w:rPr>
        <w:t>Lets</w:t>
      </w:r>
      <w:proofErr w:type="spellEnd"/>
      <w:proofErr w:type="gramEnd"/>
      <w:r w:rsidRPr="007217BE">
        <w:rPr>
          <w:rFonts w:ascii="CiscoSans" w:eastAsia="Times New Roman" w:hAnsi="CiscoSans" w:cs="Times New Roman"/>
          <w:color w:val="212529"/>
        </w:rPr>
        <w:t xml:space="preserve"> create a new call with the following parameters:</w:t>
      </w:r>
    </w:p>
    <w:p w14:paraId="2F6F8CE0" w14:textId="77777777" w:rsidR="007217BE" w:rsidRPr="007217BE" w:rsidRDefault="007217BE" w:rsidP="00544C04">
      <w:pPr>
        <w:numPr>
          <w:ilvl w:val="0"/>
          <w:numId w:val="26"/>
        </w:numPr>
        <w:shd w:val="clear" w:color="auto" w:fill="FFFFFF"/>
        <w:spacing w:before="100" w:beforeAutospacing="1" w:after="100" w:afterAutospacing="1"/>
        <w:rPr>
          <w:rFonts w:ascii="CiscoSans" w:eastAsia="Times New Roman" w:hAnsi="CiscoSans" w:cs="Times New Roman"/>
          <w:color w:val="212529"/>
        </w:rPr>
      </w:pPr>
      <w:r w:rsidRPr="007217BE">
        <w:rPr>
          <w:rFonts w:ascii="CiscoSans" w:eastAsia="Times New Roman" w:hAnsi="CiscoSans" w:cs="Times New Roman"/>
          <w:color w:val="212529"/>
        </w:rPr>
        <w:t>Set the method to GET</w:t>
      </w:r>
    </w:p>
    <w:p w14:paraId="657C366E" w14:textId="77777777" w:rsidR="007217BE" w:rsidRPr="007217BE" w:rsidRDefault="007217BE" w:rsidP="00544C04">
      <w:pPr>
        <w:numPr>
          <w:ilvl w:val="0"/>
          <w:numId w:val="26"/>
        </w:numPr>
        <w:shd w:val="clear" w:color="auto" w:fill="FFFFFF"/>
        <w:spacing w:before="100" w:beforeAutospacing="1" w:after="100" w:afterAutospacing="1"/>
        <w:rPr>
          <w:rFonts w:ascii="CiscoSans" w:eastAsia="Times New Roman" w:hAnsi="CiscoSans" w:cs="Times New Roman"/>
          <w:color w:val="212529"/>
        </w:rPr>
      </w:pPr>
      <w:r w:rsidRPr="007217BE">
        <w:rPr>
          <w:rFonts w:ascii="CiscoSans" w:eastAsia="Times New Roman" w:hAnsi="CiscoSans" w:cs="Times New Roman"/>
          <w:color w:val="212529"/>
        </w:rPr>
        <w:t>Enter the URL as </w:t>
      </w:r>
      <w:r w:rsidRPr="007217BE">
        <w:rPr>
          <w:rFonts w:ascii="Menlo" w:eastAsia="Times New Roman" w:hAnsi="Menlo" w:cs="Menlo"/>
          <w:color w:val="2B526B"/>
          <w:sz w:val="22"/>
          <w:szCs w:val="22"/>
          <w:bdr w:val="single" w:sz="12" w:space="0" w:color="545454" w:frame="1"/>
          <w:shd w:val="clear" w:color="auto" w:fill="F7F7F9"/>
        </w:rPr>
        <w:t>https://sandboxapicdc.cisco.com/api/node/class/fvTenant.json</w:t>
      </w:r>
    </w:p>
    <w:p w14:paraId="6940F79E" w14:textId="77777777" w:rsidR="007217BE" w:rsidRPr="007217BE" w:rsidRDefault="007217BE" w:rsidP="00544C04">
      <w:pPr>
        <w:numPr>
          <w:ilvl w:val="0"/>
          <w:numId w:val="26"/>
        </w:numPr>
        <w:shd w:val="clear" w:color="auto" w:fill="FFFFFF"/>
        <w:spacing w:before="100" w:beforeAutospacing="1" w:after="100" w:afterAutospacing="1"/>
        <w:rPr>
          <w:rFonts w:ascii="CiscoSans" w:eastAsia="Times New Roman" w:hAnsi="CiscoSans" w:cs="Times New Roman"/>
          <w:color w:val="212529"/>
        </w:rPr>
      </w:pPr>
      <w:r w:rsidRPr="007217BE">
        <w:rPr>
          <w:rFonts w:ascii="CiscoSans" w:eastAsia="Times New Roman" w:hAnsi="CiscoSans" w:cs="Times New Roman"/>
          <w:color w:val="212529"/>
        </w:rPr>
        <w:t>Click SEND</w:t>
      </w:r>
    </w:p>
    <w:p w14:paraId="7C686A8C" w14:textId="77777777" w:rsidR="007217BE" w:rsidRPr="007217BE" w:rsidRDefault="007217BE" w:rsidP="00544C04">
      <w:pPr>
        <w:shd w:val="clear" w:color="auto" w:fill="FFFFFF"/>
        <w:spacing w:after="100" w:afterAutospacing="1"/>
        <w:rPr>
          <w:rFonts w:ascii="CiscoSans" w:eastAsia="Times New Roman" w:hAnsi="CiscoSans" w:cs="Times New Roman"/>
          <w:color w:val="212529"/>
        </w:rPr>
      </w:pPr>
      <w:r w:rsidRPr="007217BE">
        <w:rPr>
          <w:rFonts w:ascii="CiscoSans" w:eastAsia="Times New Roman" w:hAnsi="CiscoSans" w:cs="Times New Roman"/>
          <w:color w:val="212529"/>
        </w:rPr>
        <w:t>Make sure 200 OK is returned.</w:t>
      </w:r>
    </w:p>
    <w:p w14:paraId="4CCC6A41" w14:textId="77777777" w:rsidR="007217BE" w:rsidRPr="007217BE" w:rsidRDefault="007217BE" w:rsidP="00544C04">
      <w:pPr>
        <w:shd w:val="clear" w:color="auto" w:fill="FFFFFF"/>
        <w:spacing w:after="100" w:afterAutospacing="1"/>
        <w:rPr>
          <w:rFonts w:ascii="CiscoSans" w:eastAsia="Times New Roman" w:hAnsi="CiscoSans" w:cs="Times New Roman"/>
          <w:color w:val="212529"/>
        </w:rPr>
      </w:pPr>
      <w:r w:rsidRPr="007217BE">
        <w:rPr>
          <w:rFonts w:ascii="CiscoSans" w:eastAsia="Times New Roman" w:hAnsi="CiscoSans" w:cs="Times New Roman"/>
          <w:color w:val="212529"/>
        </w:rPr>
        <w:t xml:space="preserve">You will receive back a JSON-encoded list of all tenants configured within the ACI fabric, with a total count at the top. Something neat about the ACI API, if we were to switch </w:t>
      </w:r>
      <w:proofErr w:type="gramStart"/>
      <w:r w:rsidRPr="007217BE">
        <w:rPr>
          <w:rFonts w:ascii="CiscoSans" w:eastAsia="Times New Roman" w:hAnsi="CiscoSans" w:cs="Times New Roman"/>
          <w:color w:val="212529"/>
        </w:rPr>
        <w:t>the </w:t>
      </w:r>
      <w:r w:rsidRPr="007217BE">
        <w:rPr>
          <w:rFonts w:ascii="Menlo" w:eastAsia="Times New Roman" w:hAnsi="Menlo" w:cs="Menlo"/>
          <w:color w:val="2B526B"/>
          <w:sz w:val="22"/>
          <w:szCs w:val="22"/>
          <w:bdr w:val="single" w:sz="12" w:space="0" w:color="545454" w:frame="1"/>
          <w:shd w:val="clear" w:color="auto" w:fill="F7F7F9"/>
        </w:rPr>
        <w:t>.</w:t>
      </w:r>
      <w:proofErr w:type="spellStart"/>
      <w:r w:rsidRPr="007217BE">
        <w:rPr>
          <w:rFonts w:ascii="Menlo" w:eastAsia="Times New Roman" w:hAnsi="Menlo" w:cs="Menlo"/>
          <w:color w:val="2B526B"/>
          <w:sz w:val="22"/>
          <w:szCs w:val="22"/>
          <w:bdr w:val="single" w:sz="12" w:space="0" w:color="545454" w:frame="1"/>
          <w:shd w:val="clear" w:color="auto" w:fill="F7F7F9"/>
        </w:rPr>
        <w:t>json</w:t>
      </w:r>
      <w:proofErr w:type="spellEnd"/>
      <w:proofErr w:type="gramEnd"/>
      <w:r w:rsidRPr="007217BE">
        <w:rPr>
          <w:rFonts w:ascii="CiscoSans" w:eastAsia="Times New Roman" w:hAnsi="CiscoSans" w:cs="Times New Roman"/>
          <w:color w:val="212529"/>
        </w:rPr>
        <w:t> in the URL to </w:t>
      </w:r>
      <w:r w:rsidRPr="007217BE">
        <w:rPr>
          <w:rFonts w:ascii="Menlo" w:eastAsia="Times New Roman" w:hAnsi="Menlo" w:cs="Menlo"/>
          <w:color w:val="2B526B"/>
          <w:sz w:val="22"/>
          <w:szCs w:val="22"/>
          <w:bdr w:val="single" w:sz="12" w:space="0" w:color="545454" w:frame="1"/>
          <w:shd w:val="clear" w:color="auto" w:fill="F7F7F9"/>
        </w:rPr>
        <w:t>.xml</w:t>
      </w:r>
      <w:r w:rsidRPr="007217BE">
        <w:rPr>
          <w:rFonts w:ascii="CiscoSans" w:eastAsia="Times New Roman" w:hAnsi="CiscoSans" w:cs="Times New Roman"/>
          <w:color w:val="212529"/>
        </w:rPr>
        <w:t>, we'd receive an XML-encoded response. Try it by switching the URL in POSTMAN!</w:t>
      </w:r>
    </w:p>
    <w:p w14:paraId="591520F2" w14:textId="2494213B" w:rsidR="007217BE" w:rsidRPr="007217BE" w:rsidRDefault="007217BE" w:rsidP="00544C04">
      <w:pPr>
        <w:shd w:val="clear" w:color="auto" w:fill="FFFFFF"/>
        <w:spacing w:after="100" w:afterAutospacing="1"/>
        <w:rPr>
          <w:rFonts w:ascii="CiscoSans" w:eastAsia="Times New Roman" w:hAnsi="CiscoSans" w:cs="Times New Roman"/>
          <w:color w:val="212529"/>
        </w:rPr>
      </w:pPr>
      <w:r w:rsidRPr="007217BE">
        <w:rPr>
          <w:rFonts w:ascii="CiscoSans" w:eastAsia="Times New Roman" w:hAnsi="CiscoSans" w:cs="Times New Roman"/>
          <w:color w:val="212529"/>
        </w:rPr>
        <w:fldChar w:fldCharType="begin"/>
      </w:r>
      <w:r w:rsidRPr="007217BE">
        <w:rPr>
          <w:rFonts w:ascii="CiscoSans" w:eastAsia="Times New Roman" w:hAnsi="CiscoSans" w:cs="Times New Roman"/>
          <w:color w:val="212529"/>
        </w:rPr>
        <w:instrText xml:space="preserve"> INCLUDEPICTURE "https://pubhub.devnetcloud.com/media/aci/site/assets/images/postman_tenant_get.png" \* MERGEFORMATINET </w:instrText>
      </w:r>
      <w:r w:rsidRPr="007217BE">
        <w:rPr>
          <w:rFonts w:ascii="CiscoSans" w:eastAsia="Times New Roman" w:hAnsi="CiscoSans" w:cs="Times New Roman"/>
          <w:color w:val="212529"/>
        </w:rPr>
        <w:fldChar w:fldCharType="separate"/>
      </w:r>
      <w:r w:rsidRPr="007217BE">
        <w:rPr>
          <w:rFonts w:ascii="CiscoSans" w:eastAsia="Times New Roman" w:hAnsi="CiscoSans" w:cs="Times New Roman"/>
          <w:noProof/>
          <w:color w:val="212529"/>
        </w:rPr>
        <w:drawing>
          <wp:inline distT="0" distB="0" distL="0" distR="0" wp14:anchorId="51416A76" wp14:editId="7A081ED7">
            <wp:extent cx="5943600" cy="190500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r w:rsidRPr="007217BE">
        <w:rPr>
          <w:rFonts w:ascii="CiscoSans" w:eastAsia="Times New Roman" w:hAnsi="CiscoSans" w:cs="Times New Roman"/>
          <w:color w:val="212529"/>
        </w:rPr>
        <w:fldChar w:fldCharType="end"/>
      </w:r>
    </w:p>
    <w:p w14:paraId="1A9DBBE2" w14:textId="77777777" w:rsidR="007217BE" w:rsidRPr="007217BE" w:rsidRDefault="007217BE" w:rsidP="00544C04">
      <w:pPr>
        <w:shd w:val="clear" w:color="auto" w:fill="FFFFFF"/>
        <w:spacing w:after="100" w:afterAutospacing="1"/>
        <w:rPr>
          <w:rFonts w:ascii="CiscoSans" w:eastAsia="Times New Roman" w:hAnsi="CiscoSans" w:cs="Times New Roman"/>
          <w:color w:val="212529"/>
        </w:rPr>
      </w:pPr>
      <w:r w:rsidRPr="007217BE">
        <w:rPr>
          <w:rFonts w:ascii="CiscoSans" w:eastAsia="Times New Roman" w:hAnsi="CiscoSans" w:cs="Times New Roman"/>
          <w:color w:val="212529"/>
        </w:rPr>
        <w:t>But what about the cookie we obtained? After the response is obtained, if we click Cookies above the response window, we can see the stored cookie value for </w:t>
      </w:r>
      <w:r w:rsidRPr="007217BE">
        <w:rPr>
          <w:rFonts w:ascii="Menlo" w:eastAsia="Times New Roman" w:hAnsi="Menlo" w:cs="Menlo"/>
          <w:color w:val="2B526B"/>
          <w:sz w:val="22"/>
          <w:szCs w:val="22"/>
          <w:bdr w:val="single" w:sz="12" w:space="0" w:color="545454" w:frame="1"/>
          <w:shd w:val="clear" w:color="auto" w:fill="F7F7F9"/>
        </w:rPr>
        <w:t>APIC-Cookie</w:t>
      </w:r>
      <w:r w:rsidRPr="007217BE">
        <w:rPr>
          <w:rFonts w:ascii="CiscoSans" w:eastAsia="Times New Roman" w:hAnsi="CiscoSans" w:cs="Times New Roman"/>
          <w:color w:val="212529"/>
        </w:rPr>
        <w:t>. This should match the returned value from the authentication exercise.</w:t>
      </w:r>
    </w:p>
    <w:p w14:paraId="303D8A05" w14:textId="7720CCE6" w:rsidR="007217BE" w:rsidRPr="007217BE" w:rsidRDefault="007217BE" w:rsidP="00544C04">
      <w:pPr>
        <w:shd w:val="clear" w:color="auto" w:fill="FFFFFF"/>
        <w:spacing w:after="100" w:afterAutospacing="1"/>
        <w:rPr>
          <w:rFonts w:ascii="CiscoSans" w:eastAsia="Times New Roman" w:hAnsi="CiscoSans" w:cs="Times New Roman"/>
          <w:color w:val="212529"/>
        </w:rPr>
      </w:pPr>
      <w:r w:rsidRPr="007217BE">
        <w:rPr>
          <w:rFonts w:ascii="CiscoSans" w:eastAsia="Times New Roman" w:hAnsi="CiscoSans" w:cs="Times New Roman"/>
          <w:color w:val="212529"/>
        </w:rPr>
        <w:fldChar w:fldCharType="begin"/>
      </w:r>
      <w:r w:rsidRPr="007217BE">
        <w:rPr>
          <w:rFonts w:ascii="CiscoSans" w:eastAsia="Times New Roman" w:hAnsi="CiscoSans" w:cs="Times New Roman"/>
          <w:color w:val="212529"/>
        </w:rPr>
        <w:instrText xml:space="preserve"> INCLUDEPICTURE "https://pubhub.devnetcloud.com/media/aci/site/assets/images/postman_tenant_cookie.png" \* MERGEFORMATINET </w:instrText>
      </w:r>
      <w:r w:rsidRPr="007217BE">
        <w:rPr>
          <w:rFonts w:ascii="CiscoSans" w:eastAsia="Times New Roman" w:hAnsi="CiscoSans" w:cs="Times New Roman"/>
          <w:color w:val="212529"/>
        </w:rPr>
        <w:fldChar w:fldCharType="separate"/>
      </w:r>
      <w:r w:rsidRPr="007217BE">
        <w:rPr>
          <w:rFonts w:ascii="CiscoSans" w:eastAsia="Times New Roman" w:hAnsi="CiscoSans" w:cs="Times New Roman"/>
          <w:noProof/>
          <w:color w:val="212529"/>
        </w:rPr>
        <w:drawing>
          <wp:inline distT="0" distB="0" distL="0" distR="0" wp14:anchorId="559E0D37" wp14:editId="7C26CA03">
            <wp:extent cx="5943600" cy="59817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r w:rsidRPr="007217BE">
        <w:rPr>
          <w:rFonts w:ascii="CiscoSans" w:eastAsia="Times New Roman" w:hAnsi="CiscoSans" w:cs="Times New Roman"/>
          <w:color w:val="212529"/>
        </w:rPr>
        <w:fldChar w:fldCharType="end"/>
      </w:r>
    </w:p>
    <w:p w14:paraId="43E4AF24" w14:textId="77777777" w:rsidR="007217BE" w:rsidRPr="007217BE" w:rsidRDefault="007217BE" w:rsidP="00544C04">
      <w:pPr>
        <w:rPr>
          <w:rFonts w:ascii="Times New Roman" w:eastAsia="Times New Roman" w:hAnsi="Times New Roman" w:cs="Times New Roman"/>
        </w:rPr>
      </w:pPr>
    </w:p>
    <w:p w14:paraId="63268288" w14:textId="77777777" w:rsidR="006B44FF" w:rsidRPr="006B44FF" w:rsidRDefault="006B44FF" w:rsidP="00544C04">
      <w:pPr>
        <w:pStyle w:val="Heading2"/>
      </w:pPr>
      <w:bookmarkStart w:id="23" w:name="_Toc103533851"/>
      <w:r w:rsidRPr="006B44FF">
        <w:t>Step 3: Create a Tenant</w:t>
      </w:r>
      <w:bookmarkEnd w:id="23"/>
    </w:p>
    <w:p w14:paraId="576A8D25" w14:textId="77777777" w:rsidR="006B44FF" w:rsidRPr="006B44FF" w:rsidRDefault="006B44FF" w:rsidP="00544C04">
      <w:pPr>
        <w:shd w:val="clear" w:color="auto" w:fill="FFFFFF"/>
        <w:spacing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Now that we've gathered a list of current tenants, lets create one of our own.</w:t>
      </w:r>
    </w:p>
    <w:p w14:paraId="2DB5BA4E" w14:textId="77777777" w:rsidR="006B44FF" w:rsidRPr="006B44FF" w:rsidRDefault="006B44FF" w:rsidP="00544C04">
      <w:pPr>
        <w:numPr>
          <w:ilvl w:val="0"/>
          <w:numId w:val="27"/>
        </w:numPr>
        <w:shd w:val="clear" w:color="auto" w:fill="FFFFFF"/>
        <w:spacing w:before="100" w:beforeAutospacing="1"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Set the method to POST</w:t>
      </w:r>
    </w:p>
    <w:p w14:paraId="2FB91176" w14:textId="77777777" w:rsidR="006B44FF" w:rsidRPr="006B44FF" w:rsidRDefault="006B44FF" w:rsidP="00544C04">
      <w:pPr>
        <w:numPr>
          <w:ilvl w:val="0"/>
          <w:numId w:val="27"/>
        </w:numPr>
        <w:shd w:val="clear" w:color="auto" w:fill="FFFFFF"/>
        <w:spacing w:before="100" w:beforeAutospacing="1"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Enter the URL as </w:t>
      </w:r>
      <w:r w:rsidRPr="006B44FF">
        <w:rPr>
          <w:rFonts w:ascii="Menlo" w:eastAsia="Times New Roman" w:hAnsi="Menlo" w:cs="Menlo"/>
          <w:color w:val="2B526B"/>
          <w:sz w:val="22"/>
          <w:szCs w:val="22"/>
          <w:bdr w:val="single" w:sz="12" w:space="0" w:color="545454" w:frame="1"/>
          <w:shd w:val="clear" w:color="auto" w:fill="F7F7F9"/>
        </w:rPr>
        <w:t>https://sandboxapicdc.cisco.com/api/node/mo/uni.json</w:t>
      </w:r>
    </w:p>
    <w:p w14:paraId="69DFAE83" w14:textId="77777777" w:rsidR="006B44FF" w:rsidRPr="006B44FF" w:rsidRDefault="006B44FF" w:rsidP="00544C04">
      <w:pPr>
        <w:numPr>
          <w:ilvl w:val="0"/>
          <w:numId w:val="27"/>
        </w:numPr>
        <w:shd w:val="clear" w:color="auto" w:fill="FFFFFF"/>
        <w:spacing w:before="100" w:beforeAutospacing="1"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Enter the following JSON body as </w:t>
      </w:r>
      <w:r w:rsidRPr="006B44FF">
        <w:rPr>
          <w:rFonts w:ascii="Menlo" w:eastAsia="Times New Roman" w:hAnsi="Menlo" w:cs="Menlo"/>
          <w:color w:val="2B526B"/>
          <w:sz w:val="22"/>
          <w:szCs w:val="22"/>
          <w:bdr w:val="single" w:sz="12" w:space="0" w:color="545454" w:frame="1"/>
          <w:shd w:val="clear" w:color="auto" w:fill="F7F7F9"/>
        </w:rPr>
        <w:t>raw</w:t>
      </w:r>
      <w:r w:rsidRPr="006B44FF">
        <w:rPr>
          <w:rFonts w:ascii="CiscoSans" w:eastAsia="Times New Roman" w:hAnsi="CiscoSans" w:cs="Times New Roman"/>
          <w:color w:val="212529"/>
        </w:rPr>
        <w:t> (you may want to edit the tenant </w:t>
      </w:r>
      <w:proofErr w:type="spellStart"/>
      <w:r w:rsidRPr="006B44FF">
        <w:rPr>
          <w:rFonts w:ascii="Menlo" w:eastAsia="Times New Roman" w:hAnsi="Menlo" w:cs="Menlo"/>
          <w:color w:val="2B526B"/>
          <w:sz w:val="22"/>
          <w:szCs w:val="22"/>
          <w:bdr w:val="single" w:sz="12" w:space="0" w:color="545454" w:frame="1"/>
          <w:shd w:val="clear" w:color="auto" w:fill="F7F7F9"/>
        </w:rPr>
        <w:t>dn</w:t>
      </w:r>
      <w:proofErr w:type="spellEnd"/>
      <w:r w:rsidRPr="006B44FF">
        <w:rPr>
          <w:rFonts w:ascii="CiscoSans" w:eastAsia="Times New Roman" w:hAnsi="CiscoSans" w:cs="Times New Roman"/>
          <w:color w:val="212529"/>
        </w:rPr>
        <w:t>, </w:t>
      </w:r>
      <w:r w:rsidRPr="006B44FF">
        <w:rPr>
          <w:rFonts w:ascii="Menlo" w:eastAsia="Times New Roman" w:hAnsi="Menlo" w:cs="Menlo"/>
          <w:color w:val="2B526B"/>
          <w:sz w:val="22"/>
          <w:szCs w:val="22"/>
          <w:bdr w:val="single" w:sz="12" w:space="0" w:color="545454" w:frame="1"/>
          <w:shd w:val="clear" w:color="auto" w:fill="F7F7F9"/>
        </w:rPr>
        <w:t>name</w:t>
      </w:r>
      <w:r w:rsidRPr="006B44FF">
        <w:rPr>
          <w:rFonts w:ascii="CiscoSans" w:eastAsia="Times New Roman" w:hAnsi="CiscoSans" w:cs="Times New Roman"/>
          <w:color w:val="212529"/>
        </w:rPr>
        <w:t>, and </w:t>
      </w:r>
      <w:proofErr w:type="spellStart"/>
      <w:r w:rsidRPr="006B44FF">
        <w:rPr>
          <w:rFonts w:ascii="Menlo" w:eastAsia="Times New Roman" w:hAnsi="Menlo" w:cs="Menlo"/>
          <w:color w:val="2B526B"/>
          <w:sz w:val="22"/>
          <w:szCs w:val="22"/>
          <w:bdr w:val="single" w:sz="12" w:space="0" w:color="545454" w:frame="1"/>
          <w:shd w:val="clear" w:color="auto" w:fill="F7F7F9"/>
        </w:rPr>
        <w:t>rn</w:t>
      </w:r>
      <w:proofErr w:type="spellEnd"/>
      <w:r w:rsidRPr="006B44FF">
        <w:rPr>
          <w:rFonts w:ascii="CiscoSans" w:eastAsia="Times New Roman" w:hAnsi="CiscoSans" w:cs="Times New Roman"/>
          <w:color w:val="212529"/>
        </w:rPr>
        <w:t> to ensure its unique)</w:t>
      </w:r>
    </w:p>
    <w:p w14:paraId="4536BED7" w14:textId="77777777" w:rsidR="006B44FF" w:rsidRPr="006B44FF" w:rsidRDefault="006B44FF" w:rsidP="00544C04">
      <w:pPr>
        <w:numPr>
          <w:ilvl w:val="0"/>
          <w:numId w:val="27"/>
        </w:numPr>
        <w:shd w:val="clear" w:color="auto" w:fill="FFFFFF"/>
        <w:spacing w:before="100" w:beforeAutospacing="1"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Click SEND</w:t>
      </w:r>
    </w:p>
    <w:p w14:paraId="6044237B" w14:textId="77777777" w:rsidR="006B44FF" w:rsidRPr="002E7961"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2E7961">
        <w:rPr>
          <w:rFonts w:ascii="Menlo" w:eastAsia="Times New Roman" w:hAnsi="Menlo" w:cs="Menlo"/>
          <w:color w:val="FF0000"/>
          <w:sz w:val="20"/>
          <w:szCs w:val="20"/>
        </w:rPr>
        <w:t>{</w:t>
      </w:r>
    </w:p>
    <w:p w14:paraId="31121CAC" w14:textId="77777777" w:rsidR="006B44FF" w:rsidRPr="002E7961"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6B44FF">
        <w:rPr>
          <w:rFonts w:ascii="Menlo" w:eastAsia="Times New Roman" w:hAnsi="Menlo" w:cs="Menlo"/>
          <w:color w:val="292B2C"/>
          <w:sz w:val="20"/>
          <w:szCs w:val="20"/>
        </w:rPr>
        <w:t xml:space="preserve">    </w:t>
      </w:r>
      <w:r w:rsidRPr="006B44FF">
        <w:rPr>
          <w:rFonts w:ascii="Menlo" w:eastAsia="Times New Roman" w:hAnsi="Menlo" w:cs="Menlo"/>
          <w:color w:val="F9EE9A"/>
          <w:sz w:val="20"/>
          <w:szCs w:val="20"/>
        </w:rPr>
        <w:t>"</w:t>
      </w:r>
      <w:proofErr w:type="spellStart"/>
      <w:r w:rsidRPr="006B44FF">
        <w:rPr>
          <w:rFonts w:ascii="Menlo" w:eastAsia="Times New Roman" w:hAnsi="Menlo" w:cs="Menlo"/>
          <w:color w:val="F9EE9A"/>
          <w:sz w:val="20"/>
          <w:szCs w:val="20"/>
        </w:rPr>
        <w:t>fvTenant</w:t>
      </w:r>
      <w:proofErr w:type="spellEnd"/>
      <w:r w:rsidRPr="006B44FF">
        <w:rPr>
          <w:rFonts w:ascii="Menlo" w:eastAsia="Times New Roman" w:hAnsi="Menlo" w:cs="Menlo"/>
          <w:color w:val="F9EE9A"/>
          <w:sz w:val="20"/>
          <w:szCs w:val="20"/>
        </w:rPr>
        <w:t>"</w:t>
      </w:r>
      <w:r w:rsidRPr="006B44FF">
        <w:rPr>
          <w:rFonts w:ascii="Menlo" w:eastAsia="Times New Roman" w:hAnsi="Menlo" w:cs="Menlo"/>
          <w:color w:val="919E6B"/>
          <w:sz w:val="20"/>
          <w:szCs w:val="20"/>
        </w:rPr>
        <w:t>:</w:t>
      </w:r>
      <w:r w:rsidRPr="006B44FF">
        <w:rPr>
          <w:rFonts w:ascii="Menlo" w:eastAsia="Times New Roman" w:hAnsi="Menlo" w:cs="Menlo"/>
          <w:color w:val="292B2C"/>
          <w:sz w:val="20"/>
          <w:szCs w:val="20"/>
        </w:rPr>
        <w:t xml:space="preserve"> </w:t>
      </w:r>
      <w:r w:rsidRPr="002E7961">
        <w:rPr>
          <w:rFonts w:ascii="Menlo" w:eastAsia="Times New Roman" w:hAnsi="Menlo" w:cs="Menlo"/>
          <w:color w:val="FF0000"/>
          <w:sz w:val="20"/>
          <w:szCs w:val="20"/>
        </w:rPr>
        <w:t>{</w:t>
      </w:r>
    </w:p>
    <w:p w14:paraId="1EE2B70C" w14:textId="77777777" w:rsidR="006B44FF" w:rsidRPr="002E7961"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6B44FF">
        <w:rPr>
          <w:rFonts w:ascii="Menlo" w:eastAsia="Times New Roman" w:hAnsi="Menlo" w:cs="Menlo"/>
          <w:color w:val="292B2C"/>
          <w:sz w:val="20"/>
          <w:szCs w:val="20"/>
        </w:rPr>
        <w:t xml:space="preserve">        </w:t>
      </w:r>
      <w:r w:rsidRPr="006B44FF">
        <w:rPr>
          <w:rFonts w:ascii="Menlo" w:eastAsia="Times New Roman" w:hAnsi="Menlo" w:cs="Menlo"/>
          <w:color w:val="F9EE9A"/>
          <w:sz w:val="20"/>
          <w:szCs w:val="20"/>
        </w:rPr>
        <w:t>"attributes"</w:t>
      </w:r>
      <w:r w:rsidRPr="006B44FF">
        <w:rPr>
          <w:rFonts w:ascii="Menlo" w:eastAsia="Times New Roman" w:hAnsi="Menlo" w:cs="Menlo"/>
          <w:color w:val="919E6B"/>
          <w:sz w:val="20"/>
          <w:szCs w:val="20"/>
        </w:rPr>
        <w:t>:</w:t>
      </w:r>
      <w:r w:rsidRPr="006B44FF">
        <w:rPr>
          <w:rFonts w:ascii="Menlo" w:eastAsia="Times New Roman" w:hAnsi="Menlo" w:cs="Menlo"/>
          <w:color w:val="292B2C"/>
          <w:sz w:val="20"/>
          <w:szCs w:val="20"/>
        </w:rPr>
        <w:t xml:space="preserve"> </w:t>
      </w:r>
      <w:r w:rsidRPr="002E7961">
        <w:rPr>
          <w:rFonts w:ascii="Menlo" w:eastAsia="Times New Roman" w:hAnsi="Menlo" w:cs="Menlo"/>
          <w:color w:val="FF0000"/>
          <w:sz w:val="20"/>
          <w:szCs w:val="20"/>
        </w:rPr>
        <w:t>{</w:t>
      </w:r>
    </w:p>
    <w:p w14:paraId="7A95028D" w14:textId="77777777" w:rsidR="006B44FF" w:rsidRPr="006B44FF"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92B2C"/>
          <w:sz w:val="20"/>
          <w:szCs w:val="20"/>
        </w:rPr>
      </w:pPr>
      <w:r w:rsidRPr="006B44FF">
        <w:rPr>
          <w:rFonts w:ascii="Menlo" w:eastAsia="Times New Roman" w:hAnsi="Menlo" w:cs="Menlo"/>
          <w:color w:val="292B2C"/>
          <w:sz w:val="20"/>
          <w:szCs w:val="20"/>
        </w:rPr>
        <w:t xml:space="preserve">            </w:t>
      </w:r>
      <w:r w:rsidRPr="006B44FF">
        <w:rPr>
          <w:rFonts w:ascii="Menlo" w:eastAsia="Times New Roman" w:hAnsi="Menlo" w:cs="Menlo"/>
          <w:color w:val="F9EE9A"/>
          <w:sz w:val="20"/>
          <w:szCs w:val="20"/>
        </w:rPr>
        <w:t>"</w:t>
      </w:r>
      <w:proofErr w:type="spellStart"/>
      <w:r w:rsidRPr="006B44FF">
        <w:rPr>
          <w:rFonts w:ascii="Menlo" w:eastAsia="Times New Roman" w:hAnsi="Menlo" w:cs="Menlo"/>
          <w:color w:val="F9EE9A"/>
          <w:sz w:val="20"/>
          <w:szCs w:val="20"/>
        </w:rPr>
        <w:t>dn</w:t>
      </w:r>
      <w:proofErr w:type="spellEnd"/>
      <w:r w:rsidRPr="006B44FF">
        <w:rPr>
          <w:rFonts w:ascii="Menlo" w:eastAsia="Times New Roman" w:hAnsi="Menlo" w:cs="Menlo"/>
          <w:color w:val="F9EE9A"/>
          <w:sz w:val="20"/>
          <w:szCs w:val="20"/>
        </w:rPr>
        <w:t>"</w:t>
      </w:r>
      <w:r w:rsidRPr="006B44FF">
        <w:rPr>
          <w:rFonts w:ascii="Menlo" w:eastAsia="Times New Roman" w:hAnsi="Menlo" w:cs="Menlo"/>
          <w:color w:val="919E6B"/>
          <w:sz w:val="20"/>
          <w:szCs w:val="20"/>
        </w:rPr>
        <w:t>:</w:t>
      </w:r>
      <w:r w:rsidRPr="006B44FF">
        <w:rPr>
          <w:rFonts w:ascii="Menlo" w:eastAsia="Times New Roman" w:hAnsi="Menlo" w:cs="Menlo"/>
          <w:color w:val="292B2C"/>
          <w:sz w:val="20"/>
          <w:szCs w:val="20"/>
        </w:rPr>
        <w:t xml:space="preserve"> </w:t>
      </w:r>
      <w:r w:rsidRPr="006B44FF">
        <w:rPr>
          <w:rFonts w:ascii="Menlo" w:eastAsia="Times New Roman" w:hAnsi="Menlo" w:cs="Menlo"/>
          <w:color w:val="919E6B"/>
          <w:sz w:val="20"/>
          <w:szCs w:val="20"/>
        </w:rPr>
        <w:t>"</w:t>
      </w:r>
      <w:proofErr w:type="spellStart"/>
      <w:r w:rsidRPr="006B44FF">
        <w:rPr>
          <w:rFonts w:ascii="Menlo" w:eastAsia="Times New Roman" w:hAnsi="Menlo" w:cs="Menlo"/>
          <w:color w:val="919E6B"/>
          <w:sz w:val="20"/>
          <w:szCs w:val="20"/>
        </w:rPr>
        <w:t>uni</w:t>
      </w:r>
      <w:proofErr w:type="spellEnd"/>
      <w:r w:rsidRPr="006B44FF">
        <w:rPr>
          <w:rFonts w:ascii="Menlo" w:eastAsia="Times New Roman" w:hAnsi="Menlo" w:cs="Menlo"/>
          <w:color w:val="919E6B"/>
          <w:sz w:val="20"/>
          <w:szCs w:val="20"/>
        </w:rPr>
        <w:t>/tn-ACI101-Tenant-Example"</w:t>
      </w:r>
      <w:r w:rsidRPr="006B44FF">
        <w:rPr>
          <w:rFonts w:ascii="Menlo" w:eastAsia="Times New Roman" w:hAnsi="Menlo" w:cs="Menlo"/>
          <w:color w:val="292B2C"/>
          <w:sz w:val="20"/>
          <w:szCs w:val="20"/>
        </w:rPr>
        <w:t>,</w:t>
      </w:r>
    </w:p>
    <w:p w14:paraId="418FC818" w14:textId="77777777" w:rsidR="006B44FF" w:rsidRPr="006B44FF"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92B2C"/>
          <w:sz w:val="20"/>
          <w:szCs w:val="20"/>
        </w:rPr>
      </w:pPr>
      <w:r w:rsidRPr="006B44FF">
        <w:rPr>
          <w:rFonts w:ascii="Menlo" w:eastAsia="Times New Roman" w:hAnsi="Menlo" w:cs="Menlo"/>
          <w:color w:val="292B2C"/>
          <w:sz w:val="20"/>
          <w:szCs w:val="20"/>
        </w:rPr>
        <w:t xml:space="preserve">            </w:t>
      </w:r>
      <w:r w:rsidRPr="006B44FF">
        <w:rPr>
          <w:rFonts w:ascii="Menlo" w:eastAsia="Times New Roman" w:hAnsi="Menlo" w:cs="Menlo"/>
          <w:color w:val="F9EE9A"/>
          <w:sz w:val="20"/>
          <w:szCs w:val="20"/>
        </w:rPr>
        <w:t>"name"</w:t>
      </w:r>
      <w:r w:rsidRPr="006B44FF">
        <w:rPr>
          <w:rFonts w:ascii="Menlo" w:eastAsia="Times New Roman" w:hAnsi="Menlo" w:cs="Menlo"/>
          <w:color w:val="919E6B"/>
          <w:sz w:val="20"/>
          <w:szCs w:val="20"/>
        </w:rPr>
        <w:t>:</w:t>
      </w:r>
      <w:r w:rsidRPr="006B44FF">
        <w:rPr>
          <w:rFonts w:ascii="Menlo" w:eastAsia="Times New Roman" w:hAnsi="Menlo" w:cs="Menlo"/>
          <w:color w:val="292B2C"/>
          <w:sz w:val="20"/>
          <w:szCs w:val="20"/>
        </w:rPr>
        <w:t xml:space="preserve"> </w:t>
      </w:r>
      <w:r w:rsidRPr="006B44FF">
        <w:rPr>
          <w:rFonts w:ascii="Menlo" w:eastAsia="Times New Roman" w:hAnsi="Menlo" w:cs="Menlo"/>
          <w:color w:val="919E6B"/>
          <w:sz w:val="20"/>
          <w:szCs w:val="20"/>
        </w:rPr>
        <w:t>"ACI101-Tenant-Example"</w:t>
      </w:r>
      <w:r w:rsidRPr="006B44FF">
        <w:rPr>
          <w:rFonts w:ascii="Menlo" w:eastAsia="Times New Roman" w:hAnsi="Menlo" w:cs="Menlo"/>
          <w:color w:val="292B2C"/>
          <w:sz w:val="20"/>
          <w:szCs w:val="20"/>
        </w:rPr>
        <w:t>,</w:t>
      </w:r>
    </w:p>
    <w:p w14:paraId="43FC17B6" w14:textId="77777777" w:rsidR="006B44FF" w:rsidRPr="006B44FF"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92B2C"/>
          <w:sz w:val="20"/>
          <w:szCs w:val="20"/>
        </w:rPr>
      </w:pPr>
      <w:r w:rsidRPr="006B44FF">
        <w:rPr>
          <w:rFonts w:ascii="Menlo" w:eastAsia="Times New Roman" w:hAnsi="Menlo" w:cs="Menlo"/>
          <w:color w:val="292B2C"/>
          <w:sz w:val="20"/>
          <w:szCs w:val="20"/>
        </w:rPr>
        <w:t xml:space="preserve">            </w:t>
      </w:r>
      <w:r w:rsidRPr="006B44FF">
        <w:rPr>
          <w:rFonts w:ascii="Menlo" w:eastAsia="Times New Roman" w:hAnsi="Menlo" w:cs="Menlo"/>
          <w:color w:val="F9EE9A"/>
          <w:sz w:val="20"/>
          <w:szCs w:val="20"/>
        </w:rPr>
        <w:t>"</w:t>
      </w:r>
      <w:proofErr w:type="spellStart"/>
      <w:r w:rsidRPr="006B44FF">
        <w:rPr>
          <w:rFonts w:ascii="Menlo" w:eastAsia="Times New Roman" w:hAnsi="Menlo" w:cs="Menlo"/>
          <w:color w:val="F9EE9A"/>
          <w:sz w:val="20"/>
          <w:szCs w:val="20"/>
        </w:rPr>
        <w:t>rn</w:t>
      </w:r>
      <w:proofErr w:type="spellEnd"/>
      <w:r w:rsidRPr="006B44FF">
        <w:rPr>
          <w:rFonts w:ascii="Menlo" w:eastAsia="Times New Roman" w:hAnsi="Menlo" w:cs="Menlo"/>
          <w:color w:val="F9EE9A"/>
          <w:sz w:val="20"/>
          <w:szCs w:val="20"/>
        </w:rPr>
        <w:t>"</w:t>
      </w:r>
      <w:r w:rsidRPr="006B44FF">
        <w:rPr>
          <w:rFonts w:ascii="Menlo" w:eastAsia="Times New Roman" w:hAnsi="Menlo" w:cs="Menlo"/>
          <w:color w:val="919E6B"/>
          <w:sz w:val="20"/>
          <w:szCs w:val="20"/>
        </w:rPr>
        <w:t>:</w:t>
      </w:r>
      <w:r w:rsidRPr="006B44FF">
        <w:rPr>
          <w:rFonts w:ascii="Menlo" w:eastAsia="Times New Roman" w:hAnsi="Menlo" w:cs="Menlo"/>
          <w:color w:val="292B2C"/>
          <w:sz w:val="20"/>
          <w:szCs w:val="20"/>
        </w:rPr>
        <w:t xml:space="preserve"> </w:t>
      </w:r>
      <w:r w:rsidRPr="006B44FF">
        <w:rPr>
          <w:rFonts w:ascii="Menlo" w:eastAsia="Times New Roman" w:hAnsi="Menlo" w:cs="Menlo"/>
          <w:color w:val="919E6B"/>
          <w:sz w:val="20"/>
          <w:szCs w:val="20"/>
        </w:rPr>
        <w:t>"tn-ACI101-Tenant-Example"</w:t>
      </w:r>
      <w:r w:rsidRPr="006B44FF">
        <w:rPr>
          <w:rFonts w:ascii="Menlo" w:eastAsia="Times New Roman" w:hAnsi="Menlo" w:cs="Menlo"/>
          <w:color w:val="292B2C"/>
          <w:sz w:val="20"/>
          <w:szCs w:val="20"/>
        </w:rPr>
        <w:t>,</w:t>
      </w:r>
    </w:p>
    <w:p w14:paraId="39267689" w14:textId="77777777" w:rsidR="006B44FF" w:rsidRPr="006B44FF"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92B2C"/>
          <w:sz w:val="20"/>
          <w:szCs w:val="20"/>
        </w:rPr>
      </w:pPr>
      <w:r w:rsidRPr="006B44FF">
        <w:rPr>
          <w:rFonts w:ascii="Menlo" w:eastAsia="Times New Roman" w:hAnsi="Menlo" w:cs="Menlo"/>
          <w:color w:val="292B2C"/>
          <w:sz w:val="20"/>
          <w:szCs w:val="20"/>
        </w:rPr>
        <w:t xml:space="preserve">            </w:t>
      </w:r>
      <w:r w:rsidRPr="006B44FF">
        <w:rPr>
          <w:rFonts w:ascii="Menlo" w:eastAsia="Times New Roman" w:hAnsi="Menlo" w:cs="Menlo"/>
          <w:color w:val="F9EE9A"/>
          <w:sz w:val="20"/>
          <w:szCs w:val="20"/>
        </w:rPr>
        <w:t>"status"</w:t>
      </w:r>
      <w:r w:rsidRPr="006B44FF">
        <w:rPr>
          <w:rFonts w:ascii="Menlo" w:eastAsia="Times New Roman" w:hAnsi="Menlo" w:cs="Menlo"/>
          <w:color w:val="919E6B"/>
          <w:sz w:val="20"/>
          <w:szCs w:val="20"/>
        </w:rPr>
        <w:t>:</w:t>
      </w:r>
      <w:r w:rsidRPr="006B44FF">
        <w:rPr>
          <w:rFonts w:ascii="Menlo" w:eastAsia="Times New Roman" w:hAnsi="Menlo" w:cs="Menlo"/>
          <w:color w:val="292B2C"/>
          <w:sz w:val="20"/>
          <w:szCs w:val="20"/>
        </w:rPr>
        <w:t xml:space="preserve"> </w:t>
      </w:r>
      <w:r w:rsidRPr="006B44FF">
        <w:rPr>
          <w:rFonts w:ascii="Menlo" w:eastAsia="Times New Roman" w:hAnsi="Menlo" w:cs="Menlo"/>
          <w:color w:val="919E6B"/>
          <w:sz w:val="20"/>
          <w:szCs w:val="20"/>
        </w:rPr>
        <w:t>"created"</w:t>
      </w:r>
    </w:p>
    <w:p w14:paraId="139E424F" w14:textId="77777777" w:rsidR="006B44FF" w:rsidRPr="006B44FF"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92B2C"/>
          <w:sz w:val="20"/>
          <w:szCs w:val="20"/>
        </w:rPr>
      </w:pPr>
      <w:r w:rsidRPr="006B44FF">
        <w:rPr>
          <w:rFonts w:ascii="Menlo" w:eastAsia="Times New Roman" w:hAnsi="Menlo" w:cs="Menlo"/>
          <w:color w:val="292B2C"/>
          <w:sz w:val="20"/>
          <w:szCs w:val="20"/>
        </w:rPr>
        <w:t xml:space="preserve">        </w:t>
      </w:r>
      <w:r w:rsidRPr="002E7961">
        <w:rPr>
          <w:rFonts w:ascii="Menlo" w:eastAsia="Times New Roman" w:hAnsi="Menlo" w:cs="Menlo"/>
          <w:color w:val="FF0000"/>
          <w:sz w:val="20"/>
          <w:szCs w:val="20"/>
        </w:rPr>
        <w:t>},</w:t>
      </w:r>
    </w:p>
    <w:p w14:paraId="396290B0" w14:textId="77777777" w:rsidR="006B44FF" w:rsidRPr="002E7961"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6B44FF">
        <w:rPr>
          <w:rFonts w:ascii="Menlo" w:eastAsia="Times New Roman" w:hAnsi="Menlo" w:cs="Menlo"/>
          <w:color w:val="292B2C"/>
          <w:sz w:val="20"/>
          <w:szCs w:val="20"/>
        </w:rPr>
        <w:t xml:space="preserve">        </w:t>
      </w:r>
      <w:r w:rsidRPr="006B44FF">
        <w:rPr>
          <w:rFonts w:ascii="Menlo" w:eastAsia="Times New Roman" w:hAnsi="Menlo" w:cs="Menlo"/>
          <w:color w:val="F9EE9A"/>
          <w:sz w:val="20"/>
          <w:szCs w:val="20"/>
        </w:rPr>
        <w:t>"children</w:t>
      </w:r>
      <w:proofErr w:type="gramStart"/>
      <w:r w:rsidRPr="002E7961">
        <w:rPr>
          <w:rFonts w:ascii="Menlo" w:eastAsia="Times New Roman" w:hAnsi="Menlo" w:cs="Menlo"/>
          <w:color w:val="FF0000"/>
          <w:sz w:val="20"/>
          <w:szCs w:val="20"/>
        </w:rPr>
        <w:t>":[</w:t>
      </w:r>
      <w:proofErr w:type="gramEnd"/>
      <w:r w:rsidRPr="002E7961">
        <w:rPr>
          <w:rFonts w:ascii="Menlo" w:eastAsia="Times New Roman" w:hAnsi="Menlo" w:cs="Menlo"/>
          <w:color w:val="FF0000"/>
          <w:sz w:val="20"/>
          <w:szCs w:val="20"/>
        </w:rPr>
        <w:t>]</w:t>
      </w:r>
    </w:p>
    <w:p w14:paraId="15558E6D" w14:textId="77777777" w:rsidR="006B44FF" w:rsidRPr="002E7961"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2E7961">
        <w:rPr>
          <w:rFonts w:ascii="Menlo" w:eastAsia="Times New Roman" w:hAnsi="Menlo" w:cs="Menlo"/>
          <w:color w:val="FF0000"/>
          <w:sz w:val="20"/>
          <w:szCs w:val="20"/>
        </w:rPr>
        <w:t xml:space="preserve">    }</w:t>
      </w:r>
    </w:p>
    <w:p w14:paraId="0E45A0F3" w14:textId="77777777" w:rsidR="006B44FF" w:rsidRPr="002E7961" w:rsidRDefault="006B44FF" w:rsidP="00544C04">
      <w:pPr>
        <w:pBdr>
          <w:top w:val="single" w:sz="24" w:space="12" w:color="545454"/>
          <w:left w:val="single" w:sz="24" w:space="12" w:color="545454"/>
          <w:bottom w:val="single" w:sz="24" w:space="12" w:color="545454"/>
          <w:right w:val="single" w:sz="24" w:space="12" w:color="545454"/>
        </w:pBd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FF0000"/>
          <w:sz w:val="20"/>
          <w:szCs w:val="20"/>
        </w:rPr>
      </w:pPr>
      <w:r w:rsidRPr="002E7961">
        <w:rPr>
          <w:rFonts w:ascii="Menlo" w:eastAsia="Times New Roman" w:hAnsi="Menlo" w:cs="Menlo"/>
          <w:color w:val="FF0000"/>
          <w:sz w:val="20"/>
          <w:szCs w:val="20"/>
        </w:rPr>
        <w:t>}</w:t>
      </w:r>
    </w:p>
    <w:p w14:paraId="203C4A58" w14:textId="77777777" w:rsidR="006B44FF" w:rsidRPr="006B44FF" w:rsidRDefault="006B44FF" w:rsidP="00544C04">
      <w:pPr>
        <w:shd w:val="clear" w:color="auto" w:fill="FFFFFF"/>
        <w:spacing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 xml:space="preserve">You'll receive </w:t>
      </w:r>
      <w:proofErr w:type="gramStart"/>
      <w:r w:rsidRPr="006B44FF">
        <w:rPr>
          <w:rFonts w:ascii="CiscoSans" w:eastAsia="Times New Roman" w:hAnsi="CiscoSans" w:cs="Times New Roman"/>
          <w:color w:val="212529"/>
        </w:rPr>
        <w:t>a pretty empty</w:t>
      </w:r>
      <w:proofErr w:type="gramEnd"/>
      <w:r w:rsidRPr="006B44FF">
        <w:rPr>
          <w:rFonts w:ascii="CiscoSans" w:eastAsia="Times New Roman" w:hAnsi="CiscoSans" w:cs="Times New Roman"/>
          <w:color w:val="212529"/>
        </w:rPr>
        <w:t xml:space="preserve"> response, but you've created a tenant!</w:t>
      </w:r>
    </w:p>
    <w:p w14:paraId="43FCD10F" w14:textId="2185397F" w:rsidR="006B44FF" w:rsidRPr="006B44FF" w:rsidRDefault="006B44FF" w:rsidP="00544C04">
      <w:pPr>
        <w:shd w:val="clear" w:color="auto" w:fill="FFFFFF"/>
        <w:spacing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fldChar w:fldCharType="begin"/>
      </w:r>
      <w:r w:rsidRPr="006B44FF">
        <w:rPr>
          <w:rFonts w:ascii="CiscoSans" w:eastAsia="Times New Roman" w:hAnsi="CiscoSans" w:cs="Times New Roman"/>
          <w:color w:val="212529"/>
        </w:rPr>
        <w:instrText xml:space="preserve"> INCLUDEPICTURE "https://pubhub.devnetcloud.com/media/aci/site/assets/images/postman_tenant_create.png" \* MERGEFORMATINET </w:instrText>
      </w:r>
      <w:r w:rsidRPr="006B44FF">
        <w:rPr>
          <w:rFonts w:ascii="CiscoSans" w:eastAsia="Times New Roman" w:hAnsi="CiscoSans" w:cs="Times New Roman"/>
          <w:color w:val="212529"/>
        </w:rPr>
        <w:fldChar w:fldCharType="separate"/>
      </w:r>
      <w:r w:rsidRPr="006B44FF">
        <w:rPr>
          <w:rFonts w:ascii="CiscoSans" w:eastAsia="Times New Roman" w:hAnsi="CiscoSans" w:cs="Times New Roman"/>
          <w:noProof/>
          <w:color w:val="212529"/>
        </w:rPr>
        <w:drawing>
          <wp:inline distT="0" distB="0" distL="0" distR="0" wp14:anchorId="0D97E955" wp14:editId="418EE21D">
            <wp:extent cx="5943600" cy="2639060"/>
            <wp:effectExtent l="0" t="0" r="0" b="254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r w:rsidRPr="006B44FF">
        <w:rPr>
          <w:rFonts w:ascii="CiscoSans" w:eastAsia="Times New Roman" w:hAnsi="CiscoSans" w:cs="Times New Roman"/>
          <w:color w:val="212529"/>
        </w:rPr>
        <w:fldChar w:fldCharType="end"/>
      </w:r>
    </w:p>
    <w:p w14:paraId="54ED040A" w14:textId="77777777" w:rsidR="006B44FF" w:rsidRPr="006B44FF" w:rsidRDefault="006B44FF" w:rsidP="00544C04">
      <w:pPr>
        <w:pStyle w:val="Heading2"/>
      </w:pPr>
      <w:bookmarkStart w:id="24" w:name="_Toc103533852"/>
      <w:r w:rsidRPr="006B44FF">
        <w:t>Step 4: Verifying Tenant Creation</w:t>
      </w:r>
      <w:bookmarkEnd w:id="24"/>
    </w:p>
    <w:p w14:paraId="23C0DA70" w14:textId="77777777" w:rsidR="006B44FF" w:rsidRPr="006B44FF" w:rsidRDefault="006B44FF" w:rsidP="00544C04">
      <w:pPr>
        <w:shd w:val="clear" w:color="auto" w:fill="FFFFFF"/>
        <w:spacing w:after="100" w:afterAutospacing="1"/>
        <w:rPr>
          <w:rFonts w:ascii="CiscoSans" w:eastAsia="Times New Roman" w:hAnsi="CiscoSans" w:cs="Times New Roman"/>
          <w:color w:val="212529"/>
        </w:rPr>
      </w:pPr>
      <w:proofErr w:type="spellStart"/>
      <w:proofErr w:type="gramStart"/>
      <w:r w:rsidRPr="006B44FF">
        <w:rPr>
          <w:rFonts w:ascii="CiscoSans" w:eastAsia="Times New Roman" w:hAnsi="CiscoSans" w:cs="Times New Roman"/>
          <w:color w:val="212529"/>
        </w:rPr>
        <w:t>Lets</w:t>
      </w:r>
      <w:proofErr w:type="spellEnd"/>
      <w:proofErr w:type="gramEnd"/>
      <w:r w:rsidRPr="006B44FF">
        <w:rPr>
          <w:rFonts w:ascii="CiscoSans" w:eastAsia="Times New Roman" w:hAnsi="CiscoSans" w:cs="Times New Roman"/>
          <w:color w:val="212529"/>
        </w:rPr>
        <w:t xml:space="preserve"> just make sure that everything worked and the tenant was created. We'll use a query-filter applied to the end of the ACI URL to ensure we find our newly created tenant.</w:t>
      </w:r>
    </w:p>
    <w:p w14:paraId="3888B642" w14:textId="77777777" w:rsidR="006B44FF" w:rsidRPr="006B44FF" w:rsidRDefault="006B44FF" w:rsidP="00544C04">
      <w:pPr>
        <w:numPr>
          <w:ilvl w:val="0"/>
          <w:numId w:val="28"/>
        </w:numPr>
        <w:shd w:val="clear" w:color="auto" w:fill="FFFFFF"/>
        <w:spacing w:before="100" w:beforeAutospacing="1"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Set the method to GET</w:t>
      </w:r>
    </w:p>
    <w:p w14:paraId="6FC4C4F6" w14:textId="77777777" w:rsidR="006B44FF" w:rsidRPr="006B44FF" w:rsidRDefault="006B44FF" w:rsidP="00544C04">
      <w:pPr>
        <w:numPr>
          <w:ilvl w:val="0"/>
          <w:numId w:val="28"/>
        </w:numPr>
        <w:shd w:val="clear" w:color="auto" w:fill="FFFFFF"/>
        <w:spacing w:before="100" w:beforeAutospacing="1"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Enter the URL as </w:t>
      </w:r>
      <w:r w:rsidRPr="006B44FF">
        <w:rPr>
          <w:rFonts w:ascii="Menlo" w:eastAsia="Times New Roman" w:hAnsi="Menlo" w:cs="Menlo"/>
          <w:color w:val="2B526B"/>
          <w:sz w:val="22"/>
          <w:szCs w:val="22"/>
          <w:bdr w:val="single" w:sz="12" w:space="0" w:color="545454" w:frame="1"/>
          <w:shd w:val="clear" w:color="auto" w:fill="F7F7F9"/>
        </w:rPr>
        <w:t>https://sandboxapicdc.cisco.com/api/node/class/fvTenant.json?query-target-filter=eq(fvTenant.name,"ACI101-Tenant-Example")</w:t>
      </w:r>
    </w:p>
    <w:p w14:paraId="6AC4FA0A" w14:textId="77777777" w:rsidR="006B44FF" w:rsidRPr="006B44FF" w:rsidRDefault="006B44FF" w:rsidP="00544C04">
      <w:pPr>
        <w:numPr>
          <w:ilvl w:val="0"/>
          <w:numId w:val="28"/>
        </w:numPr>
        <w:shd w:val="clear" w:color="auto" w:fill="FFFFFF"/>
        <w:spacing w:before="100" w:beforeAutospacing="1"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Click SEND</w:t>
      </w:r>
    </w:p>
    <w:p w14:paraId="21B94865" w14:textId="77777777" w:rsidR="006B44FF" w:rsidRPr="006B44FF" w:rsidRDefault="006B44FF" w:rsidP="00544C04">
      <w:pPr>
        <w:shd w:val="clear" w:color="auto" w:fill="FFFFFF"/>
        <w:spacing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 xml:space="preserve">This will create a query-filter against your API call; rather than searching for all tenants as before, the results are filtered to only return the </w:t>
      </w:r>
      <w:proofErr w:type="gramStart"/>
      <w:r w:rsidRPr="006B44FF">
        <w:rPr>
          <w:rFonts w:ascii="CiscoSans" w:eastAsia="Times New Roman" w:hAnsi="CiscoSans" w:cs="Times New Roman"/>
          <w:color w:val="212529"/>
        </w:rPr>
        <w:t>tenant</w:t>
      </w:r>
      <w:proofErr w:type="gramEnd"/>
      <w:r w:rsidRPr="006B44FF">
        <w:rPr>
          <w:rFonts w:ascii="CiscoSans" w:eastAsia="Times New Roman" w:hAnsi="CiscoSans" w:cs="Times New Roman"/>
          <w:color w:val="212529"/>
        </w:rPr>
        <w:t xml:space="preserve"> name that is queried. If the call returns a count of 1, everything is successful.</w:t>
      </w:r>
    </w:p>
    <w:p w14:paraId="5C1B20C8" w14:textId="0B1344B5" w:rsidR="006B44FF" w:rsidRPr="006B44FF" w:rsidRDefault="006B44FF" w:rsidP="00544C04">
      <w:pPr>
        <w:shd w:val="clear" w:color="auto" w:fill="FFFFFF"/>
        <w:spacing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fldChar w:fldCharType="begin"/>
      </w:r>
      <w:r w:rsidRPr="006B44FF">
        <w:rPr>
          <w:rFonts w:ascii="CiscoSans" w:eastAsia="Times New Roman" w:hAnsi="CiscoSans" w:cs="Times New Roman"/>
          <w:color w:val="212529"/>
        </w:rPr>
        <w:instrText xml:space="preserve"> INCLUDEPICTURE "https://pubhub.devnetcloud.com/media/aci/site/assets/images/postman_tenant_verify.png" \* MERGEFORMATINET </w:instrText>
      </w:r>
      <w:r w:rsidRPr="006B44FF">
        <w:rPr>
          <w:rFonts w:ascii="CiscoSans" w:eastAsia="Times New Roman" w:hAnsi="CiscoSans" w:cs="Times New Roman"/>
          <w:color w:val="212529"/>
        </w:rPr>
        <w:fldChar w:fldCharType="separate"/>
      </w:r>
      <w:r w:rsidRPr="006B44FF">
        <w:rPr>
          <w:rFonts w:ascii="CiscoSans" w:eastAsia="Times New Roman" w:hAnsi="CiscoSans" w:cs="Times New Roman"/>
          <w:noProof/>
          <w:color w:val="212529"/>
        </w:rPr>
        <w:drawing>
          <wp:inline distT="0" distB="0" distL="0" distR="0" wp14:anchorId="17DF0DF1" wp14:editId="632E878E">
            <wp:extent cx="5943600" cy="1988185"/>
            <wp:effectExtent l="0" t="0" r="0" b="571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r w:rsidRPr="006B44FF">
        <w:rPr>
          <w:rFonts w:ascii="CiscoSans" w:eastAsia="Times New Roman" w:hAnsi="CiscoSans" w:cs="Times New Roman"/>
          <w:color w:val="212529"/>
        </w:rPr>
        <w:fldChar w:fldCharType="end"/>
      </w:r>
    </w:p>
    <w:p w14:paraId="17C58D8C" w14:textId="77777777" w:rsidR="006B44FF" w:rsidRPr="006B44FF" w:rsidRDefault="006B44FF" w:rsidP="00544C04">
      <w:pPr>
        <w:shd w:val="clear" w:color="auto" w:fill="FFFFFF"/>
        <w:spacing w:after="100" w:afterAutospacing="1"/>
        <w:rPr>
          <w:rFonts w:ascii="CiscoSans" w:eastAsia="Times New Roman" w:hAnsi="CiscoSans" w:cs="Times New Roman"/>
          <w:color w:val="212529"/>
        </w:rPr>
      </w:pPr>
      <w:r w:rsidRPr="006B44FF">
        <w:rPr>
          <w:rFonts w:ascii="CiscoSans" w:eastAsia="Times New Roman" w:hAnsi="CiscoSans" w:cs="Times New Roman"/>
          <w:color w:val="212529"/>
        </w:rPr>
        <w:t>Continue your journey by finishing this activity in the Learning Labs</w:t>
      </w:r>
    </w:p>
    <w:p w14:paraId="288834FA" w14:textId="77777777" w:rsidR="007217BE" w:rsidRPr="00596421" w:rsidRDefault="007217BE" w:rsidP="00544C04">
      <w:pPr>
        <w:pStyle w:val="NormalWeb"/>
        <w:shd w:val="clear" w:color="auto" w:fill="FFFFFF"/>
        <w:spacing w:before="0" w:beforeAutospacing="0"/>
        <w:rPr>
          <w:rFonts w:ascii="CiscoSans" w:hAnsi="CiscoSans"/>
          <w:color w:val="212529"/>
        </w:rPr>
      </w:pPr>
    </w:p>
    <w:p w14:paraId="00ACA580" w14:textId="77777777" w:rsidR="00E4307F" w:rsidRDefault="00544C04" w:rsidP="00544C04"/>
    <w:sectPr w:rsidR="00E4307F" w:rsidSect="005A60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iscoSans">
    <w:panose1 w:val="020B0503020201020303"/>
    <w:charset w:val="00"/>
    <w:family w:val="swiss"/>
    <w:notTrueType/>
    <w:pitch w:val="variable"/>
    <w:sig w:usb0="8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46F1"/>
    <w:multiLevelType w:val="multilevel"/>
    <w:tmpl w:val="B000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67A5A"/>
    <w:multiLevelType w:val="multilevel"/>
    <w:tmpl w:val="271A6A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4AF4E68"/>
    <w:multiLevelType w:val="multilevel"/>
    <w:tmpl w:val="4FBA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562A5"/>
    <w:multiLevelType w:val="multilevel"/>
    <w:tmpl w:val="576646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8642287"/>
    <w:multiLevelType w:val="multilevel"/>
    <w:tmpl w:val="B62EA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44269"/>
    <w:multiLevelType w:val="multilevel"/>
    <w:tmpl w:val="0DB8A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833092"/>
    <w:multiLevelType w:val="multilevel"/>
    <w:tmpl w:val="13AE5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482A65"/>
    <w:multiLevelType w:val="multilevel"/>
    <w:tmpl w:val="5596C6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6225564"/>
    <w:multiLevelType w:val="multilevel"/>
    <w:tmpl w:val="5782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256F9D"/>
    <w:multiLevelType w:val="multilevel"/>
    <w:tmpl w:val="5A4C75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8557FA"/>
    <w:multiLevelType w:val="multilevel"/>
    <w:tmpl w:val="D01C61A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6478D"/>
    <w:multiLevelType w:val="multilevel"/>
    <w:tmpl w:val="606CA4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0C7730"/>
    <w:multiLevelType w:val="multilevel"/>
    <w:tmpl w:val="7118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644E0A"/>
    <w:multiLevelType w:val="multilevel"/>
    <w:tmpl w:val="34C6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426017"/>
    <w:multiLevelType w:val="multilevel"/>
    <w:tmpl w:val="3CF0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960C3D"/>
    <w:multiLevelType w:val="multilevel"/>
    <w:tmpl w:val="7FC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C92336"/>
    <w:multiLevelType w:val="multilevel"/>
    <w:tmpl w:val="0DA018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44C756FA"/>
    <w:multiLevelType w:val="multilevel"/>
    <w:tmpl w:val="E7F404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4C68760F"/>
    <w:multiLevelType w:val="multilevel"/>
    <w:tmpl w:val="C9A43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904B25"/>
    <w:multiLevelType w:val="multilevel"/>
    <w:tmpl w:val="2ED06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A966CB"/>
    <w:multiLevelType w:val="multilevel"/>
    <w:tmpl w:val="983CD9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44519F"/>
    <w:multiLevelType w:val="multilevel"/>
    <w:tmpl w:val="1854A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A1336"/>
    <w:multiLevelType w:val="multilevel"/>
    <w:tmpl w:val="8B0826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780B16"/>
    <w:multiLevelType w:val="multilevel"/>
    <w:tmpl w:val="F444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DF0AAB"/>
    <w:multiLevelType w:val="multilevel"/>
    <w:tmpl w:val="C706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8B2C03"/>
    <w:multiLevelType w:val="multilevel"/>
    <w:tmpl w:val="480A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26761F"/>
    <w:multiLevelType w:val="multilevel"/>
    <w:tmpl w:val="8438C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89181C"/>
    <w:multiLevelType w:val="multilevel"/>
    <w:tmpl w:val="39C22C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8776114">
    <w:abstractNumId w:val="11"/>
  </w:num>
  <w:num w:numId="2" w16cid:durableId="929201142">
    <w:abstractNumId w:val="3"/>
  </w:num>
  <w:num w:numId="3" w16cid:durableId="1793790048">
    <w:abstractNumId w:val="20"/>
  </w:num>
  <w:num w:numId="4" w16cid:durableId="1458140243">
    <w:abstractNumId w:val="25"/>
  </w:num>
  <w:num w:numId="5" w16cid:durableId="1508062175">
    <w:abstractNumId w:val="14"/>
  </w:num>
  <w:num w:numId="6" w16cid:durableId="741605475">
    <w:abstractNumId w:val="24"/>
  </w:num>
  <w:num w:numId="7" w16cid:durableId="220597537">
    <w:abstractNumId w:val="15"/>
  </w:num>
  <w:num w:numId="8" w16cid:durableId="1524050131">
    <w:abstractNumId w:val="5"/>
  </w:num>
  <w:num w:numId="9" w16cid:durableId="1326667751">
    <w:abstractNumId w:val="19"/>
  </w:num>
  <w:num w:numId="10" w16cid:durableId="1941915856">
    <w:abstractNumId w:val="6"/>
  </w:num>
  <w:num w:numId="11" w16cid:durableId="145711164">
    <w:abstractNumId w:val="23"/>
  </w:num>
  <w:num w:numId="12" w16cid:durableId="985550915">
    <w:abstractNumId w:val="27"/>
  </w:num>
  <w:num w:numId="13" w16cid:durableId="1313872119">
    <w:abstractNumId w:val="18"/>
  </w:num>
  <w:num w:numId="14" w16cid:durableId="1671367640">
    <w:abstractNumId w:val="21"/>
  </w:num>
  <w:num w:numId="15" w16cid:durableId="392627318">
    <w:abstractNumId w:val="13"/>
  </w:num>
  <w:num w:numId="16" w16cid:durableId="1360204783">
    <w:abstractNumId w:val="26"/>
  </w:num>
  <w:num w:numId="17" w16cid:durableId="1897549128">
    <w:abstractNumId w:val="8"/>
  </w:num>
  <w:num w:numId="18" w16cid:durableId="392773900">
    <w:abstractNumId w:val="2"/>
  </w:num>
  <w:num w:numId="19" w16cid:durableId="1019435061">
    <w:abstractNumId w:val="0"/>
  </w:num>
  <w:num w:numId="20" w16cid:durableId="1115104373">
    <w:abstractNumId w:val="4"/>
  </w:num>
  <w:num w:numId="21" w16cid:durableId="1403064725">
    <w:abstractNumId w:val="12"/>
  </w:num>
  <w:num w:numId="22" w16cid:durableId="1941134201">
    <w:abstractNumId w:val="9"/>
  </w:num>
  <w:num w:numId="23" w16cid:durableId="1743409791">
    <w:abstractNumId w:val="10"/>
  </w:num>
  <w:num w:numId="24" w16cid:durableId="1017541538">
    <w:abstractNumId w:val="22"/>
  </w:num>
  <w:num w:numId="25" w16cid:durableId="1898738439">
    <w:abstractNumId w:val="7"/>
  </w:num>
  <w:num w:numId="26" w16cid:durableId="1260524271">
    <w:abstractNumId w:val="17"/>
  </w:num>
  <w:num w:numId="27" w16cid:durableId="1713186400">
    <w:abstractNumId w:val="1"/>
  </w:num>
  <w:num w:numId="28" w16cid:durableId="19262570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858"/>
    <w:rsid w:val="000577C4"/>
    <w:rsid w:val="00112991"/>
    <w:rsid w:val="00205831"/>
    <w:rsid w:val="002603ED"/>
    <w:rsid w:val="00280A76"/>
    <w:rsid w:val="002B1DE8"/>
    <w:rsid w:val="002E7961"/>
    <w:rsid w:val="0030717C"/>
    <w:rsid w:val="003541B2"/>
    <w:rsid w:val="00375975"/>
    <w:rsid w:val="003B6489"/>
    <w:rsid w:val="00413BC9"/>
    <w:rsid w:val="004C301D"/>
    <w:rsid w:val="00530BA6"/>
    <w:rsid w:val="00541C77"/>
    <w:rsid w:val="00544C04"/>
    <w:rsid w:val="00546E1A"/>
    <w:rsid w:val="00596421"/>
    <w:rsid w:val="005A600B"/>
    <w:rsid w:val="0069602F"/>
    <w:rsid w:val="006B44FF"/>
    <w:rsid w:val="006F28BB"/>
    <w:rsid w:val="007217BE"/>
    <w:rsid w:val="0081033A"/>
    <w:rsid w:val="0083770D"/>
    <w:rsid w:val="00862036"/>
    <w:rsid w:val="00883075"/>
    <w:rsid w:val="008B040E"/>
    <w:rsid w:val="008B145F"/>
    <w:rsid w:val="008E5858"/>
    <w:rsid w:val="008F5DA0"/>
    <w:rsid w:val="009321C3"/>
    <w:rsid w:val="00946FD4"/>
    <w:rsid w:val="009D1415"/>
    <w:rsid w:val="00A46694"/>
    <w:rsid w:val="00A5014B"/>
    <w:rsid w:val="00AA2F7A"/>
    <w:rsid w:val="00AE0CCF"/>
    <w:rsid w:val="00AE2EC8"/>
    <w:rsid w:val="00AF0FFB"/>
    <w:rsid w:val="00B415E9"/>
    <w:rsid w:val="00BE0213"/>
    <w:rsid w:val="00BF5E6B"/>
    <w:rsid w:val="00C277F3"/>
    <w:rsid w:val="00C60F2D"/>
    <w:rsid w:val="00C820CA"/>
    <w:rsid w:val="00CA1C7F"/>
    <w:rsid w:val="00CB1C65"/>
    <w:rsid w:val="00CD711E"/>
    <w:rsid w:val="00D21281"/>
    <w:rsid w:val="00DF5909"/>
    <w:rsid w:val="00E95974"/>
    <w:rsid w:val="00EE2F11"/>
    <w:rsid w:val="00F07787"/>
    <w:rsid w:val="00F906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827707"/>
  <w14:defaultImageDpi w14:val="32767"/>
  <w15:chartTrackingRefBased/>
  <w15:docId w15:val="{01A9B4D8-A6BA-B34C-A219-22654DAD0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8E585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E585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577C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8E5858"/>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85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E5858"/>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8E5858"/>
    <w:rPr>
      <w:rFonts w:ascii="Times New Roman" w:eastAsia="Times New Roman" w:hAnsi="Times New Roman" w:cs="Times New Roman"/>
      <w:b/>
      <w:bCs/>
    </w:rPr>
  </w:style>
  <w:style w:type="paragraph" w:styleId="NormalWeb">
    <w:name w:val="Normal (Web)"/>
    <w:basedOn w:val="Normal"/>
    <w:uiPriority w:val="99"/>
    <w:unhideWhenUsed/>
    <w:rsid w:val="008E585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E5858"/>
    <w:rPr>
      <w:b/>
      <w:bCs/>
    </w:rPr>
  </w:style>
  <w:style w:type="character" w:styleId="HTMLCode">
    <w:name w:val="HTML Code"/>
    <w:basedOn w:val="DefaultParagraphFont"/>
    <w:uiPriority w:val="99"/>
    <w:semiHidden/>
    <w:unhideWhenUsed/>
    <w:rsid w:val="008E585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E5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5858"/>
    <w:rPr>
      <w:rFonts w:ascii="Courier New" w:eastAsia="Times New Roman" w:hAnsi="Courier New" w:cs="Courier New"/>
      <w:sz w:val="20"/>
      <w:szCs w:val="20"/>
    </w:rPr>
  </w:style>
  <w:style w:type="character" w:customStyle="1" w:styleId="hljs-attribute">
    <w:name w:val="hljs-attribute"/>
    <w:basedOn w:val="DefaultParagraphFont"/>
    <w:rsid w:val="008E5858"/>
  </w:style>
  <w:style w:type="character" w:customStyle="1" w:styleId="hljs-value">
    <w:name w:val="hljs-value"/>
    <w:basedOn w:val="DefaultParagraphFont"/>
    <w:rsid w:val="008E5858"/>
  </w:style>
  <w:style w:type="character" w:customStyle="1" w:styleId="hljs-string">
    <w:name w:val="hljs-string"/>
    <w:basedOn w:val="DefaultParagraphFont"/>
    <w:rsid w:val="008E5858"/>
  </w:style>
  <w:style w:type="character" w:customStyle="1" w:styleId="hljs-function">
    <w:name w:val="hljs-function"/>
    <w:basedOn w:val="DefaultParagraphFont"/>
    <w:rsid w:val="008E5858"/>
  </w:style>
  <w:style w:type="character" w:customStyle="1" w:styleId="hljs-keyword">
    <w:name w:val="hljs-keyword"/>
    <w:basedOn w:val="DefaultParagraphFont"/>
    <w:rsid w:val="008E5858"/>
  </w:style>
  <w:style w:type="character" w:customStyle="1" w:styleId="hljs-comment">
    <w:name w:val="hljs-comment"/>
    <w:basedOn w:val="DefaultParagraphFont"/>
    <w:rsid w:val="008E5858"/>
  </w:style>
  <w:style w:type="character" w:styleId="Hyperlink">
    <w:name w:val="Hyperlink"/>
    <w:basedOn w:val="DefaultParagraphFont"/>
    <w:uiPriority w:val="99"/>
    <w:unhideWhenUsed/>
    <w:rsid w:val="008E5858"/>
    <w:rPr>
      <w:color w:val="0563C1" w:themeColor="hyperlink"/>
      <w:u w:val="single"/>
    </w:rPr>
  </w:style>
  <w:style w:type="character" w:styleId="UnresolvedMention">
    <w:name w:val="Unresolved Mention"/>
    <w:basedOn w:val="DefaultParagraphFont"/>
    <w:uiPriority w:val="99"/>
    <w:rsid w:val="008E5858"/>
    <w:rPr>
      <w:color w:val="605E5C"/>
      <w:shd w:val="clear" w:color="auto" w:fill="E1DFDD"/>
    </w:rPr>
  </w:style>
  <w:style w:type="character" w:customStyle="1" w:styleId="Heading3Char">
    <w:name w:val="Heading 3 Char"/>
    <w:basedOn w:val="DefaultParagraphFont"/>
    <w:link w:val="Heading3"/>
    <w:uiPriority w:val="9"/>
    <w:semiHidden/>
    <w:rsid w:val="000577C4"/>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3B6489"/>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3B6489"/>
    <w:pPr>
      <w:spacing w:before="120"/>
    </w:pPr>
    <w:rPr>
      <w:rFonts w:cstheme="minorHAnsi"/>
      <w:b/>
      <w:bCs/>
      <w:i/>
      <w:iCs/>
    </w:rPr>
  </w:style>
  <w:style w:type="paragraph" w:styleId="TOC3">
    <w:name w:val="toc 3"/>
    <w:basedOn w:val="Normal"/>
    <w:next w:val="Normal"/>
    <w:autoRedefine/>
    <w:uiPriority w:val="39"/>
    <w:unhideWhenUsed/>
    <w:rsid w:val="003B6489"/>
    <w:pPr>
      <w:ind w:left="480"/>
    </w:pPr>
    <w:rPr>
      <w:rFonts w:cstheme="minorHAnsi"/>
      <w:sz w:val="20"/>
      <w:szCs w:val="20"/>
    </w:rPr>
  </w:style>
  <w:style w:type="paragraph" w:styleId="TOC2">
    <w:name w:val="toc 2"/>
    <w:basedOn w:val="Normal"/>
    <w:next w:val="Normal"/>
    <w:autoRedefine/>
    <w:uiPriority w:val="39"/>
    <w:unhideWhenUsed/>
    <w:rsid w:val="003B6489"/>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3B6489"/>
    <w:pPr>
      <w:ind w:left="720"/>
    </w:pPr>
    <w:rPr>
      <w:rFonts w:cstheme="minorHAnsi"/>
      <w:sz w:val="20"/>
      <w:szCs w:val="20"/>
    </w:rPr>
  </w:style>
  <w:style w:type="paragraph" w:styleId="TOC5">
    <w:name w:val="toc 5"/>
    <w:basedOn w:val="Normal"/>
    <w:next w:val="Normal"/>
    <w:autoRedefine/>
    <w:uiPriority w:val="39"/>
    <w:semiHidden/>
    <w:unhideWhenUsed/>
    <w:rsid w:val="003B6489"/>
    <w:pPr>
      <w:ind w:left="960"/>
    </w:pPr>
    <w:rPr>
      <w:rFonts w:cstheme="minorHAnsi"/>
      <w:sz w:val="20"/>
      <w:szCs w:val="20"/>
    </w:rPr>
  </w:style>
  <w:style w:type="paragraph" w:styleId="TOC6">
    <w:name w:val="toc 6"/>
    <w:basedOn w:val="Normal"/>
    <w:next w:val="Normal"/>
    <w:autoRedefine/>
    <w:uiPriority w:val="39"/>
    <w:semiHidden/>
    <w:unhideWhenUsed/>
    <w:rsid w:val="003B6489"/>
    <w:pPr>
      <w:ind w:left="1200"/>
    </w:pPr>
    <w:rPr>
      <w:rFonts w:cstheme="minorHAnsi"/>
      <w:sz w:val="20"/>
      <w:szCs w:val="20"/>
    </w:rPr>
  </w:style>
  <w:style w:type="paragraph" w:styleId="TOC7">
    <w:name w:val="toc 7"/>
    <w:basedOn w:val="Normal"/>
    <w:next w:val="Normal"/>
    <w:autoRedefine/>
    <w:uiPriority w:val="39"/>
    <w:semiHidden/>
    <w:unhideWhenUsed/>
    <w:rsid w:val="003B6489"/>
    <w:pPr>
      <w:ind w:left="1440"/>
    </w:pPr>
    <w:rPr>
      <w:rFonts w:cstheme="minorHAnsi"/>
      <w:sz w:val="20"/>
      <w:szCs w:val="20"/>
    </w:rPr>
  </w:style>
  <w:style w:type="paragraph" w:styleId="TOC8">
    <w:name w:val="toc 8"/>
    <w:basedOn w:val="Normal"/>
    <w:next w:val="Normal"/>
    <w:autoRedefine/>
    <w:uiPriority w:val="39"/>
    <w:semiHidden/>
    <w:unhideWhenUsed/>
    <w:rsid w:val="003B6489"/>
    <w:pPr>
      <w:ind w:left="1680"/>
    </w:pPr>
    <w:rPr>
      <w:rFonts w:cstheme="minorHAnsi"/>
      <w:sz w:val="20"/>
      <w:szCs w:val="20"/>
    </w:rPr>
  </w:style>
  <w:style w:type="paragraph" w:styleId="TOC9">
    <w:name w:val="toc 9"/>
    <w:basedOn w:val="Normal"/>
    <w:next w:val="Normal"/>
    <w:autoRedefine/>
    <w:uiPriority w:val="39"/>
    <w:semiHidden/>
    <w:unhideWhenUsed/>
    <w:rsid w:val="003B6489"/>
    <w:pPr>
      <w:ind w:left="1920"/>
    </w:pPr>
    <w:rPr>
      <w:rFonts w:cstheme="minorHAnsi"/>
      <w:sz w:val="20"/>
      <w:szCs w:val="20"/>
    </w:rPr>
  </w:style>
  <w:style w:type="character" w:styleId="Emphasis">
    <w:name w:val="Emphasis"/>
    <w:basedOn w:val="DefaultParagraphFont"/>
    <w:uiPriority w:val="20"/>
    <w:qFormat/>
    <w:rsid w:val="00112991"/>
    <w:rPr>
      <w:i/>
      <w:iCs/>
    </w:rPr>
  </w:style>
  <w:style w:type="character" w:customStyle="1" w:styleId="token">
    <w:name w:val="token"/>
    <w:basedOn w:val="DefaultParagraphFont"/>
    <w:rsid w:val="00F906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73059">
      <w:bodyDiv w:val="1"/>
      <w:marLeft w:val="0"/>
      <w:marRight w:val="0"/>
      <w:marTop w:val="0"/>
      <w:marBottom w:val="0"/>
      <w:divBdr>
        <w:top w:val="none" w:sz="0" w:space="0" w:color="auto"/>
        <w:left w:val="none" w:sz="0" w:space="0" w:color="auto"/>
        <w:bottom w:val="none" w:sz="0" w:space="0" w:color="auto"/>
        <w:right w:val="none" w:sz="0" w:space="0" w:color="auto"/>
      </w:divBdr>
    </w:div>
    <w:div w:id="125007010">
      <w:bodyDiv w:val="1"/>
      <w:marLeft w:val="0"/>
      <w:marRight w:val="0"/>
      <w:marTop w:val="0"/>
      <w:marBottom w:val="0"/>
      <w:divBdr>
        <w:top w:val="none" w:sz="0" w:space="0" w:color="auto"/>
        <w:left w:val="none" w:sz="0" w:space="0" w:color="auto"/>
        <w:bottom w:val="none" w:sz="0" w:space="0" w:color="auto"/>
        <w:right w:val="none" w:sz="0" w:space="0" w:color="auto"/>
      </w:divBdr>
    </w:div>
    <w:div w:id="677273469">
      <w:bodyDiv w:val="1"/>
      <w:marLeft w:val="0"/>
      <w:marRight w:val="0"/>
      <w:marTop w:val="0"/>
      <w:marBottom w:val="0"/>
      <w:divBdr>
        <w:top w:val="none" w:sz="0" w:space="0" w:color="auto"/>
        <w:left w:val="none" w:sz="0" w:space="0" w:color="auto"/>
        <w:bottom w:val="none" w:sz="0" w:space="0" w:color="auto"/>
        <w:right w:val="none" w:sz="0" w:space="0" w:color="auto"/>
      </w:divBdr>
    </w:div>
    <w:div w:id="1086150315">
      <w:bodyDiv w:val="1"/>
      <w:marLeft w:val="0"/>
      <w:marRight w:val="0"/>
      <w:marTop w:val="0"/>
      <w:marBottom w:val="0"/>
      <w:divBdr>
        <w:top w:val="none" w:sz="0" w:space="0" w:color="auto"/>
        <w:left w:val="none" w:sz="0" w:space="0" w:color="auto"/>
        <w:bottom w:val="none" w:sz="0" w:space="0" w:color="auto"/>
        <w:right w:val="none" w:sz="0" w:space="0" w:color="auto"/>
      </w:divBdr>
    </w:div>
    <w:div w:id="1287930193">
      <w:bodyDiv w:val="1"/>
      <w:marLeft w:val="0"/>
      <w:marRight w:val="0"/>
      <w:marTop w:val="0"/>
      <w:marBottom w:val="0"/>
      <w:divBdr>
        <w:top w:val="none" w:sz="0" w:space="0" w:color="auto"/>
        <w:left w:val="none" w:sz="0" w:space="0" w:color="auto"/>
        <w:bottom w:val="none" w:sz="0" w:space="0" w:color="auto"/>
        <w:right w:val="none" w:sz="0" w:space="0" w:color="auto"/>
      </w:divBdr>
    </w:div>
    <w:div w:id="1761216523">
      <w:bodyDiv w:val="1"/>
      <w:marLeft w:val="0"/>
      <w:marRight w:val="0"/>
      <w:marTop w:val="0"/>
      <w:marBottom w:val="0"/>
      <w:divBdr>
        <w:top w:val="none" w:sz="0" w:space="0" w:color="auto"/>
        <w:left w:val="none" w:sz="0" w:space="0" w:color="auto"/>
        <w:bottom w:val="none" w:sz="0" w:space="0" w:color="auto"/>
        <w:right w:val="none" w:sz="0" w:space="0" w:color="auto"/>
      </w:divBdr>
    </w:div>
    <w:div w:id="1778595586">
      <w:bodyDiv w:val="1"/>
      <w:marLeft w:val="0"/>
      <w:marRight w:val="0"/>
      <w:marTop w:val="0"/>
      <w:marBottom w:val="0"/>
      <w:divBdr>
        <w:top w:val="none" w:sz="0" w:space="0" w:color="auto"/>
        <w:left w:val="none" w:sz="0" w:space="0" w:color="auto"/>
        <w:bottom w:val="none" w:sz="0" w:space="0" w:color="auto"/>
        <w:right w:val="none" w:sz="0" w:space="0" w:color="auto"/>
      </w:divBdr>
    </w:div>
    <w:div w:id="2023509326">
      <w:bodyDiv w:val="1"/>
      <w:marLeft w:val="0"/>
      <w:marRight w:val="0"/>
      <w:marTop w:val="0"/>
      <w:marBottom w:val="0"/>
      <w:divBdr>
        <w:top w:val="none" w:sz="0" w:space="0" w:color="auto"/>
        <w:left w:val="none" w:sz="0" w:space="0" w:color="auto"/>
        <w:bottom w:val="none" w:sz="0" w:space="0" w:color="auto"/>
        <w:right w:val="none" w:sz="0" w:space="0" w:color="auto"/>
      </w:divBdr>
    </w:div>
    <w:div w:id="213309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hyperlink" Target="https://devnetsandbox.cisco.com/Docs/ACI_Sandbox/aci4-AO-Sandbox.jpg"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eveloper.cisco.com/learning/modules/intro-to-aci/sbx-intro-aci-01_understanding-aci/step/1" TargetMode="External"/><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sandboxapicdc.cisco.com/"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eveloper.cisco.com/learning/lab/collab-tools-rest-api-concepts-itp/step/1" TargetMode="External"/><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hyperlink" Target="https://developer.cisco.com/learning/modules/intro-to-aci/sbx-intro-aci-01_understanding-aci/step/1"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learninglabs.cisco.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8" Type="http://schemas.openxmlformats.org/officeDocument/2006/relationships/hyperlink" Target="https://learninglabs.cisco.com/labs?keywords=ACI"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52F84-B425-2442-B6B3-0186A7220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28</Pages>
  <Words>3523</Words>
  <Characters>20082</Characters>
  <Application>Microsoft Office Word</Application>
  <DocSecurity>0</DocSecurity>
  <Lines>167</Lines>
  <Paragraphs>47</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
      <vt:lpstr>ACI sandbox</vt:lpstr>
      <vt:lpstr/>
      <vt:lpstr>Lab 01: Understanding ACI</vt:lpstr>
      <vt:lpstr>Step 1: Introduction</vt:lpstr>
      <vt:lpstr>        NX-OS Mode vs. ACI</vt:lpstr>
      <vt:lpstr>        ACI Hardware</vt:lpstr>
      <vt:lpstr>Step 2: Dive deeper into ACI</vt:lpstr>
      <vt:lpstr>    ACI Components</vt:lpstr>
      <vt:lpstr>Step 3: ACI terminology</vt:lpstr>
      <vt:lpstr>    ACI Tenants</vt:lpstr>
      <vt:lpstr>        Tenant "common"</vt:lpstr>
      <vt:lpstr>Step 4: Tenant networking</vt:lpstr>
      <vt:lpstr>Step 5: Tenant policy</vt:lpstr>
      <vt:lpstr>Exercise 1 (optional): ACI GUI Walkthrough</vt:lpstr>
      <vt:lpstr>    Browse to the "Heroes" Tenant:</vt:lpstr>
      <vt:lpstr>    Create an Application Profile</vt:lpstr>
      <vt:lpstr>    Create Web EPG</vt:lpstr>
      <vt:lpstr>    Create DB EPG</vt:lpstr>
      <vt:lpstr>Lab 02: ACI REST API</vt:lpstr>
      <vt:lpstr>    REST API Ubiquity</vt:lpstr>
    </vt:vector>
  </TitlesOfParts>
  <Company/>
  <LinksUpToDate>false</LinksUpToDate>
  <CharactersWithSpaces>23558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 Nguyen (sinnguye)</dc:creator>
  <cp:keywords/>
  <dc:description/>
  <cp:lastModifiedBy>Sinh Nguyen (sinnguye)</cp:lastModifiedBy>
  <cp:revision>54</cp:revision>
  <dcterms:created xsi:type="dcterms:W3CDTF">2022-05-01T06:51:00Z</dcterms:created>
  <dcterms:modified xsi:type="dcterms:W3CDTF">2022-05-15T12:27:00Z</dcterms:modified>
</cp:coreProperties>
</file>